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13D" w:rsidRPr="00332130" w:rsidRDefault="0010113D"/>
    <w:p w:rsidR="00FA6427" w:rsidRPr="00332130" w:rsidRDefault="00FA6427"/>
    <w:p w:rsidR="00FA6427" w:rsidRPr="00332130" w:rsidRDefault="00FA6427"/>
    <w:p w:rsidR="00FA6427" w:rsidRPr="00332130" w:rsidRDefault="00FA6427"/>
    <w:p w:rsidR="00FA6427" w:rsidRPr="00332130" w:rsidRDefault="00FA6427"/>
    <w:p w:rsidR="00FA6427" w:rsidRPr="00332130" w:rsidRDefault="00FA6427"/>
    <w:p w:rsidR="00FA6427" w:rsidRPr="00332130" w:rsidRDefault="00FA6427"/>
    <w:p w:rsidR="00FA6427" w:rsidRPr="00332130" w:rsidRDefault="00FA6427"/>
    <w:p w:rsidR="00E17D20" w:rsidRPr="00332130" w:rsidRDefault="00E17D20"/>
    <w:p w:rsidR="00E17D20" w:rsidRPr="00332130" w:rsidRDefault="00E17D20"/>
    <w:p w:rsidR="00E17D20" w:rsidRPr="00332130" w:rsidRDefault="00E17D20"/>
    <w:p w:rsidR="00E17D20" w:rsidRPr="00332130" w:rsidRDefault="00E17D20"/>
    <w:p w:rsidR="00FA6427" w:rsidRPr="002D0F54" w:rsidRDefault="00FA6427" w:rsidP="00226FE6">
      <w:pPr>
        <w:jc w:val="right"/>
        <w:rPr>
          <w:rFonts w:ascii="HG丸ｺﾞｼｯｸM-PRO" w:eastAsia="HG丸ｺﾞｼｯｸM-PRO" w:hAnsi="HG丸ｺﾞｼｯｸM-PRO"/>
          <w:sz w:val="44"/>
          <w:szCs w:val="44"/>
        </w:rPr>
      </w:pPr>
      <w:r w:rsidRPr="002D0F54">
        <w:rPr>
          <w:rFonts w:ascii="HG丸ｺﾞｼｯｸM-PRO" w:eastAsia="HG丸ｺﾞｼｯｸM-PRO" w:hAnsi="HG丸ｺﾞｼｯｸM-PRO" w:hint="eastAsia"/>
          <w:sz w:val="44"/>
          <w:szCs w:val="44"/>
        </w:rPr>
        <w:t>NetCommonsサポートサービス説明書</w:t>
      </w:r>
    </w:p>
    <w:p w:rsidR="00FA6427" w:rsidRPr="00332130" w:rsidRDefault="00FA6427"/>
    <w:p w:rsidR="00FA6427" w:rsidRPr="002D0F54" w:rsidRDefault="00774527" w:rsidP="00774527">
      <w:pPr>
        <w:jc w:val="right"/>
        <w:rPr>
          <w:rFonts w:ascii="HG丸ｺﾞｼｯｸM-PRO" w:eastAsia="HG丸ｺﾞｼｯｸM-PRO" w:hAnsi="HG丸ｺﾞｼｯｸM-PRO"/>
          <w:sz w:val="32"/>
          <w:szCs w:val="32"/>
        </w:rPr>
      </w:pPr>
      <w:r w:rsidRPr="002D0F54">
        <w:rPr>
          <w:rFonts w:ascii="HG丸ｺﾞｼｯｸM-PRO" w:eastAsia="HG丸ｺﾞｼｯｸM-PRO" w:hAnsi="HG丸ｺﾞｼｯｸM-PRO" w:hint="eastAsia"/>
          <w:sz w:val="32"/>
          <w:szCs w:val="32"/>
        </w:rPr>
        <w:t>株式会社オープンソース・ワークショップ</w:t>
      </w:r>
    </w:p>
    <w:p w:rsidR="00FA6427" w:rsidRPr="00332130" w:rsidRDefault="00FA6427"/>
    <w:p w:rsidR="00FA6427" w:rsidRPr="00332130" w:rsidRDefault="00D440C2">
      <w:r>
        <w:rPr>
          <w:noProof/>
        </w:rPr>
        <mc:AlternateContent>
          <mc:Choice Requires="wps">
            <w:drawing>
              <wp:anchor distT="0" distB="0" distL="114300" distR="114300" simplePos="0" relativeHeight="251659264" behindDoc="0" locked="0" layoutInCell="1" allowOverlap="1">
                <wp:simplePos x="0" y="0"/>
                <wp:positionH relativeFrom="column">
                  <wp:posOffset>577215</wp:posOffset>
                </wp:positionH>
                <wp:positionV relativeFrom="paragraph">
                  <wp:posOffset>187325</wp:posOffset>
                </wp:positionV>
                <wp:extent cx="3981450" cy="8858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3981450" cy="8858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440C2" w:rsidRDefault="00D440C2" w:rsidP="00D440C2">
                            <w:r>
                              <w:rPr>
                                <w:rFonts w:hint="eastAsia"/>
                              </w:rPr>
                              <w:t>これはオートシェイプの中の文字です。</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2" o:spid="_x0000_s1026" style="position:absolute;left:0;text-align:left;margin-left:45.45pt;margin-top:14.75pt;width:313.5pt;height:6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" fillcolor="#4f81bd [3204]" strokecolor="#243f60 [1604]" strokeweight="2pt">
                <v:textbox>
                  <w:txbxContent>
                    <w:p w:rsidR="00D440C2" w:rsidRDefault="00D440C2" w:rsidP="00D440C2">
                      <w:r>
                        <w:rPr>
                          <w:rFonts w:hint="eastAsia"/>
                        </w:rPr>
                        <w:t>これはオートシェイプの中の文字です。</w:t>
                      </w:r>
                      <w:bookmarkStart w:id="1" w:name="_GoBack"/>
                      <w:bookmarkEnd w:id="1"/>
                    </w:p>
                  </w:txbxContent>
                </v:textbox>
              </v:rect>
            </w:pict>
          </mc:Fallback>
        </mc:AlternateContent>
      </w:r>
    </w:p>
    <w:p w:rsidR="00FA6427" w:rsidRPr="00332130" w:rsidRDefault="00FA6427"/>
    <w:p w:rsidR="00FA6427" w:rsidRPr="00332130" w:rsidRDefault="00FA6427"/>
    <w:p w:rsidR="00FA6427" w:rsidRPr="00332130" w:rsidRDefault="00FA6427"/>
    <w:p w:rsidR="00FA6427" w:rsidRPr="00332130" w:rsidRDefault="00FA6427"/>
    <w:p w:rsidR="00FA6427" w:rsidRPr="00332130" w:rsidRDefault="00FA6427"/>
    <w:p w:rsidR="00FA6427" w:rsidRPr="00332130" w:rsidRDefault="00FA6427"/>
    <w:p w:rsidR="00FA6427" w:rsidRPr="00332130" w:rsidRDefault="00FA6427"/>
    <w:p w:rsidR="00B11134" w:rsidRDefault="00B11134">
      <w:r>
        <w:br w:type="page"/>
      </w:r>
    </w:p>
    <w:sdt>
      <w:sdtPr>
        <w:rPr>
          <w:rFonts w:ascii="ＭＳ ゴシック" w:eastAsia="ＭＳ ゴシック" w:hAnsi="ＭＳ ゴシック" w:cs="Times New Roman"/>
          <w:b w:val="0"/>
          <w:bCs w:val="0"/>
          <w:color w:val="auto"/>
          <w:sz w:val="20"/>
          <w:szCs w:val="20"/>
          <w:lang w:val="ja-JP"/>
        </w:rPr>
        <w:id w:val="-1549829665"/>
        <w:docPartObj>
          <w:docPartGallery w:val="Table of Contents"/>
          <w:docPartUnique/>
        </w:docPartObj>
      </w:sdtPr>
      <w:sdtEndPr/>
      <w:sdtContent>
        <w:p w:rsidR="001C7A13" w:rsidRPr="001C7A13" w:rsidRDefault="001C7A13" w:rsidP="001C7A13">
          <w:pPr>
            <w:pStyle w:val="a8"/>
            <w:spacing w:afterLines="50" w:after="180"/>
            <w:rPr>
              <w:sz w:val="24"/>
              <w:szCs w:val="24"/>
            </w:rPr>
          </w:pPr>
          <w:r w:rsidRPr="001C7A13">
            <w:rPr>
              <w:rFonts w:hint="eastAsia"/>
              <w:sz w:val="24"/>
              <w:szCs w:val="24"/>
              <w:lang w:val="ja-JP"/>
            </w:rPr>
            <w:t>目次</w:t>
          </w:r>
        </w:p>
        <w:p w:rsidR="00BB03C4" w:rsidRDefault="001C7A13">
          <w:pPr>
            <w:pStyle w:val="12"/>
            <w:tabs>
              <w:tab w:val="left" w:pos="420"/>
              <w:tab w:val="right" w:leader="dot" w:pos="8494"/>
            </w:tabs>
            <w:rPr>
              <w:rFonts w:asciiTheme="minorHAnsi" w:eastAsiaTheme="minorEastAsia" w:hAnsiTheme="minorHAnsi" w:cstheme="minorBidi"/>
              <w:noProof/>
              <w:kern w:val="2"/>
              <w:sz w:val="21"/>
              <w:szCs w:val="22"/>
            </w:rPr>
          </w:pPr>
          <w:r>
            <w:fldChar w:fldCharType="begin"/>
          </w:r>
          <w:r>
            <w:instrText xml:space="preserve"> TOC \o "1-3" \h \z \u </w:instrText>
          </w:r>
          <w:r>
            <w:fldChar w:fldCharType="separate"/>
          </w:r>
          <w:hyperlink w:anchor="_Toc344713516" w:history="1">
            <w:r w:rsidR="00BB03C4" w:rsidRPr="00A63803">
              <w:rPr>
                <w:rStyle w:val="a9"/>
                <w:noProof/>
              </w:rPr>
              <w:t>I.</w:t>
            </w:r>
            <w:r w:rsidR="00BB03C4">
              <w:rPr>
                <w:rFonts w:asciiTheme="minorHAnsi" w:eastAsiaTheme="minorEastAsia" w:hAnsiTheme="minorHAnsi" w:cstheme="minorBidi"/>
                <w:noProof/>
                <w:kern w:val="2"/>
                <w:sz w:val="21"/>
                <w:szCs w:val="22"/>
              </w:rPr>
              <w:tab/>
            </w:r>
            <w:r w:rsidR="00BB03C4" w:rsidRPr="00A63803">
              <w:rPr>
                <w:rStyle w:val="a9"/>
                <w:noProof/>
              </w:rPr>
              <w:t>NetCommons</w:t>
            </w:r>
            <w:r w:rsidR="00BB03C4" w:rsidRPr="00A63803">
              <w:rPr>
                <w:rStyle w:val="a9"/>
                <w:rFonts w:hint="eastAsia"/>
                <w:noProof/>
              </w:rPr>
              <w:t>を使うメリットと注意点</w:t>
            </w:r>
            <w:r w:rsidR="00BB03C4">
              <w:rPr>
                <w:noProof/>
                <w:webHidden/>
              </w:rPr>
              <w:tab/>
            </w:r>
            <w:r w:rsidR="00BB03C4">
              <w:rPr>
                <w:noProof/>
                <w:webHidden/>
              </w:rPr>
              <w:fldChar w:fldCharType="begin"/>
            </w:r>
            <w:r w:rsidR="00BB03C4">
              <w:rPr>
                <w:noProof/>
                <w:webHidden/>
              </w:rPr>
              <w:instrText xml:space="preserve"> PAGEREF _Toc344713516 \h </w:instrText>
            </w:r>
            <w:r w:rsidR="00BB03C4">
              <w:rPr>
                <w:noProof/>
                <w:webHidden/>
              </w:rPr>
            </w:r>
            <w:r w:rsidR="00BB03C4">
              <w:rPr>
                <w:noProof/>
                <w:webHidden/>
              </w:rPr>
              <w:fldChar w:fldCharType="separate"/>
            </w:r>
            <w:r w:rsidR="00B4010E">
              <w:rPr>
                <w:noProof/>
                <w:webHidden/>
              </w:rPr>
              <w:t>1</w:t>
            </w:r>
            <w:r w:rsidR="00BB03C4">
              <w:rPr>
                <w:noProof/>
                <w:webHidden/>
              </w:rPr>
              <w:fldChar w:fldCharType="end"/>
            </w:r>
          </w:hyperlink>
        </w:p>
        <w:p w:rsidR="00BB03C4" w:rsidRDefault="0017167E" w:rsidP="00BB03C4">
          <w:pPr>
            <w:pStyle w:val="20"/>
            <w:tabs>
              <w:tab w:val="left" w:pos="630"/>
              <w:tab w:val="right" w:leader="dot" w:pos="8494"/>
            </w:tabs>
            <w:rPr>
              <w:rFonts w:asciiTheme="minorHAnsi" w:eastAsiaTheme="minorEastAsia" w:hAnsiTheme="minorHAnsi" w:cstheme="minorBidi"/>
              <w:noProof/>
              <w:kern w:val="2"/>
              <w:sz w:val="21"/>
              <w:szCs w:val="22"/>
            </w:rPr>
          </w:pPr>
          <w:hyperlink w:anchor="_Toc344713517" w:history="1">
            <w:r w:rsidR="00BB03C4" w:rsidRPr="00A63803">
              <w:rPr>
                <w:rStyle w:val="a9"/>
                <w:noProof/>
              </w:rPr>
              <w:t>1.</w:t>
            </w:r>
            <w:r w:rsidR="00BB03C4">
              <w:rPr>
                <w:rFonts w:asciiTheme="minorHAnsi" w:eastAsiaTheme="minorEastAsia" w:hAnsiTheme="minorHAnsi" w:cstheme="minorBidi"/>
                <w:noProof/>
                <w:kern w:val="2"/>
                <w:sz w:val="21"/>
                <w:szCs w:val="22"/>
              </w:rPr>
              <w:tab/>
            </w:r>
            <w:r w:rsidR="00BB03C4" w:rsidRPr="00A63803">
              <w:rPr>
                <w:rStyle w:val="a9"/>
                <w:noProof/>
              </w:rPr>
              <w:t>NetCommons</w:t>
            </w:r>
            <w:r w:rsidR="00BB03C4" w:rsidRPr="00A63803">
              <w:rPr>
                <w:rStyle w:val="a9"/>
                <w:rFonts w:hint="eastAsia"/>
                <w:noProof/>
              </w:rPr>
              <w:t>とは</w:t>
            </w:r>
            <w:r w:rsidR="00BB03C4">
              <w:rPr>
                <w:noProof/>
                <w:webHidden/>
              </w:rPr>
              <w:tab/>
            </w:r>
            <w:r w:rsidR="00BB03C4">
              <w:rPr>
                <w:noProof/>
                <w:webHidden/>
              </w:rPr>
              <w:fldChar w:fldCharType="begin"/>
            </w:r>
            <w:r w:rsidR="00BB03C4">
              <w:rPr>
                <w:noProof/>
                <w:webHidden/>
              </w:rPr>
              <w:instrText xml:space="preserve"> PAGEREF _Toc344713517 \h </w:instrText>
            </w:r>
            <w:r w:rsidR="00BB03C4">
              <w:rPr>
                <w:noProof/>
                <w:webHidden/>
              </w:rPr>
            </w:r>
            <w:r w:rsidR="00BB03C4">
              <w:rPr>
                <w:noProof/>
                <w:webHidden/>
              </w:rPr>
              <w:fldChar w:fldCharType="separate"/>
            </w:r>
            <w:r w:rsidR="00B4010E">
              <w:rPr>
                <w:noProof/>
                <w:webHidden/>
              </w:rPr>
              <w:t>1</w:t>
            </w:r>
            <w:r w:rsidR="00BB03C4">
              <w:rPr>
                <w:noProof/>
                <w:webHidden/>
              </w:rPr>
              <w:fldChar w:fldCharType="end"/>
            </w:r>
          </w:hyperlink>
        </w:p>
        <w:p w:rsidR="00BB03C4" w:rsidRDefault="0017167E" w:rsidP="00BB03C4">
          <w:pPr>
            <w:pStyle w:val="20"/>
            <w:tabs>
              <w:tab w:val="left" w:pos="630"/>
              <w:tab w:val="right" w:leader="dot" w:pos="8494"/>
            </w:tabs>
            <w:rPr>
              <w:rFonts w:asciiTheme="minorHAnsi" w:eastAsiaTheme="minorEastAsia" w:hAnsiTheme="minorHAnsi" w:cstheme="minorBidi"/>
              <w:noProof/>
              <w:kern w:val="2"/>
              <w:sz w:val="21"/>
              <w:szCs w:val="22"/>
            </w:rPr>
          </w:pPr>
          <w:hyperlink w:anchor="_Toc344713518" w:history="1">
            <w:r w:rsidR="00BB03C4" w:rsidRPr="00A63803">
              <w:rPr>
                <w:rStyle w:val="a9"/>
                <w:noProof/>
              </w:rPr>
              <w:t>2.</w:t>
            </w:r>
            <w:r w:rsidR="00BB03C4">
              <w:rPr>
                <w:rFonts w:asciiTheme="minorHAnsi" w:eastAsiaTheme="minorEastAsia" w:hAnsiTheme="minorHAnsi" w:cstheme="minorBidi"/>
                <w:noProof/>
                <w:kern w:val="2"/>
                <w:sz w:val="21"/>
                <w:szCs w:val="22"/>
              </w:rPr>
              <w:tab/>
            </w:r>
            <w:r w:rsidR="00BB03C4" w:rsidRPr="00A63803">
              <w:rPr>
                <w:rStyle w:val="a9"/>
                <w:rFonts w:hint="eastAsia"/>
                <w:noProof/>
              </w:rPr>
              <w:t>オープンソースとは</w:t>
            </w:r>
            <w:r w:rsidR="00BB03C4">
              <w:rPr>
                <w:noProof/>
                <w:webHidden/>
              </w:rPr>
              <w:tab/>
            </w:r>
            <w:r w:rsidR="00BB03C4">
              <w:rPr>
                <w:noProof/>
                <w:webHidden/>
              </w:rPr>
              <w:fldChar w:fldCharType="begin"/>
            </w:r>
            <w:r w:rsidR="00BB03C4">
              <w:rPr>
                <w:noProof/>
                <w:webHidden/>
              </w:rPr>
              <w:instrText xml:space="preserve"> PAGEREF _Toc344713518 \h </w:instrText>
            </w:r>
            <w:r w:rsidR="00BB03C4">
              <w:rPr>
                <w:noProof/>
                <w:webHidden/>
              </w:rPr>
            </w:r>
            <w:r w:rsidR="00BB03C4">
              <w:rPr>
                <w:noProof/>
                <w:webHidden/>
              </w:rPr>
              <w:fldChar w:fldCharType="separate"/>
            </w:r>
            <w:r w:rsidR="00B4010E">
              <w:rPr>
                <w:noProof/>
                <w:webHidden/>
              </w:rPr>
              <w:t>1</w:t>
            </w:r>
            <w:r w:rsidR="00BB03C4">
              <w:rPr>
                <w:noProof/>
                <w:webHidden/>
              </w:rPr>
              <w:fldChar w:fldCharType="end"/>
            </w:r>
          </w:hyperlink>
        </w:p>
        <w:p w:rsidR="00BB03C4" w:rsidRDefault="0017167E" w:rsidP="00BB03C4">
          <w:pPr>
            <w:pStyle w:val="20"/>
            <w:tabs>
              <w:tab w:val="left" w:pos="630"/>
              <w:tab w:val="right" w:leader="dot" w:pos="8494"/>
            </w:tabs>
            <w:rPr>
              <w:rFonts w:asciiTheme="minorHAnsi" w:eastAsiaTheme="minorEastAsia" w:hAnsiTheme="minorHAnsi" w:cstheme="minorBidi"/>
              <w:noProof/>
              <w:kern w:val="2"/>
              <w:sz w:val="21"/>
              <w:szCs w:val="22"/>
            </w:rPr>
          </w:pPr>
          <w:hyperlink w:anchor="_Toc344713519" w:history="1">
            <w:r w:rsidR="00BB03C4" w:rsidRPr="00A63803">
              <w:rPr>
                <w:rStyle w:val="a9"/>
                <w:noProof/>
              </w:rPr>
              <w:t>3.</w:t>
            </w:r>
            <w:r w:rsidR="00BB03C4">
              <w:rPr>
                <w:rFonts w:asciiTheme="minorHAnsi" w:eastAsiaTheme="minorEastAsia" w:hAnsiTheme="minorHAnsi" w:cstheme="minorBidi"/>
                <w:noProof/>
                <w:kern w:val="2"/>
                <w:sz w:val="21"/>
                <w:szCs w:val="22"/>
              </w:rPr>
              <w:tab/>
            </w:r>
            <w:r w:rsidR="00BB03C4" w:rsidRPr="00A63803">
              <w:rPr>
                <w:rStyle w:val="a9"/>
                <w:noProof/>
              </w:rPr>
              <w:t>NetCommons</w:t>
            </w:r>
            <w:r w:rsidR="00BB03C4" w:rsidRPr="00A63803">
              <w:rPr>
                <w:rStyle w:val="a9"/>
                <w:rFonts w:hint="eastAsia"/>
                <w:noProof/>
              </w:rPr>
              <w:t>を使うメリット</w:t>
            </w:r>
            <w:r w:rsidR="00BB03C4">
              <w:rPr>
                <w:noProof/>
                <w:webHidden/>
              </w:rPr>
              <w:tab/>
            </w:r>
            <w:r w:rsidR="00BB03C4">
              <w:rPr>
                <w:noProof/>
                <w:webHidden/>
              </w:rPr>
              <w:fldChar w:fldCharType="begin"/>
            </w:r>
            <w:r w:rsidR="00BB03C4">
              <w:rPr>
                <w:noProof/>
                <w:webHidden/>
              </w:rPr>
              <w:instrText xml:space="preserve"> PAGEREF _Toc344713519 \h </w:instrText>
            </w:r>
            <w:r w:rsidR="00BB03C4">
              <w:rPr>
                <w:noProof/>
                <w:webHidden/>
              </w:rPr>
            </w:r>
            <w:r w:rsidR="00BB03C4">
              <w:rPr>
                <w:noProof/>
                <w:webHidden/>
              </w:rPr>
              <w:fldChar w:fldCharType="separate"/>
            </w:r>
            <w:r w:rsidR="00B4010E">
              <w:rPr>
                <w:noProof/>
                <w:webHidden/>
              </w:rPr>
              <w:t>1</w:t>
            </w:r>
            <w:r w:rsidR="00BB03C4">
              <w:rPr>
                <w:noProof/>
                <w:webHidden/>
              </w:rPr>
              <w:fldChar w:fldCharType="end"/>
            </w:r>
          </w:hyperlink>
        </w:p>
        <w:p w:rsidR="00BB03C4" w:rsidRDefault="0017167E" w:rsidP="00BB03C4">
          <w:pPr>
            <w:pStyle w:val="20"/>
            <w:tabs>
              <w:tab w:val="left" w:pos="630"/>
              <w:tab w:val="right" w:leader="dot" w:pos="8494"/>
            </w:tabs>
            <w:rPr>
              <w:rFonts w:asciiTheme="minorHAnsi" w:eastAsiaTheme="minorEastAsia" w:hAnsiTheme="minorHAnsi" w:cstheme="minorBidi"/>
              <w:noProof/>
              <w:kern w:val="2"/>
              <w:sz w:val="21"/>
              <w:szCs w:val="22"/>
            </w:rPr>
          </w:pPr>
          <w:hyperlink w:anchor="_Toc344713520" w:history="1">
            <w:r w:rsidR="00BB03C4" w:rsidRPr="00A63803">
              <w:rPr>
                <w:rStyle w:val="a9"/>
                <w:noProof/>
              </w:rPr>
              <w:t>4.</w:t>
            </w:r>
            <w:r w:rsidR="00BB03C4">
              <w:rPr>
                <w:rFonts w:asciiTheme="minorHAnsi" w:eastAsiaTheme="minorEastAsia" w:hAnsiTheme="minorHAnsi" w:cstheme="minorBidi"/>
                <w:noProof/>
                <w:kern w:val="2"/>
                <w:sz w:val="21"/>
                <w:szCs w:val="22"/>
              </w:rPr>
              <w:tab/>
            </w:r>
            <w:r w:rsidR="00BB03C4" w:rsidRPr="00A63803">
              <w:rPr>
                <w:rStyle w:val="a9"/>
                <w:rFonts w:hint="eastAsia"/>
                <w:noProof/>
              </w:rPr>
              <w:t>他のソフトウェアと比較しての</w:t>
            </w:r>
            <w:r w:rsidR="00BB03C4" w:rsidRPr="00A63803">
              <w:rPr>
                <w:rStyle w:val="a9"/>
                <w:noProof/>
              </w:rPr>
              <w:t>NetCommons</w:t>
            </w:r>
            <w:r w:rsidR="00BB03C4" w:rsidRPr="00A63803">
              <w:rPr>
                <w:rStyle w:val="a9"/>
                <w:rFonts w:hint="eastAsia"/>
                <w:noProof/>
              </w:rPr>
              <w:t>の優位性</w:t>
            </w:r>
            <w:r w:rsidR="00BB03C4">
              <w:rPr>
                <w:noProof/>
                <w:webHidden/>
              </w:rPr>
              <w:tab/>
            </w:r>
            <w:r w:rsidR="00BB03C4">
              <w:rPr>
                <w:noProof/>
                <w:webHidden/>
              </w:rPr>
              <w:fldChar w:fldCharType="begin"/>
            </w:r>
            <w:r w:rsidR="00BB03C4">
              <w:rPr>
                <w:noProof/>
                <w:webHidden/>
              </w:rPr>
              <w:instrText xml:space="preserve"> PAGEREF _Toc344713520 \h </w:instrText>
            </w:r>
            <w:r w:rsidR="00BB03C4">
              <w:rPr>
                <w:noProof/>
                <w:webHidden/>
              </w:rPr>
            </w:r>
            <w:r w:rsidR="00BB03C4">
              <w:rPr>
                <w:noProof/>
                <w:webHidden/>
              </w:rPr>
              <w:fldChar w:fldCharType="separate"/>
            </w:r>
            <w:r w:rsidR="00B4010E">
              <w:rPr>
                <w:noProof/>
                <w:webHidden/>
              </w:rPr>
              <w:t>2</w:t>
            </w:r>
            <w:r w:rsidR="00BB03C4">
              <w:rPr>
                <w:noProof/>
                <w:webHidden/>
              </w:rPr>
              <w:fldChar w:fldCharType="end"/>
            </w:r>
          </w:hyperlink>
        </w:p>
        <w:p w:rsidR="00BB03C4" w:rsidRDefault="0017167E" w:rsidP="00BB03C4">
          <w:pPr>
            <w:pStyle w:val="20"/>
            <w:tabs>
              <w:tab w:val="left" w:pos="630"/>
              <w:tab w:val="right" w:leader="dot" w:pos="8494"/>
            </w:tabs>
            <w:rPr>
              <w:rFonts w:asciiTheme="minorHAnsi" w:eastAsiaTheme="minorEastAsia" w:hAnsiTheme="minorHAnsi" w:cstheme="minorBidi"/>
              <w:noProof/>
              <w:kern w:val="2"/>
              <w:sz w:val="21"/>
              <w:szCs w:val="22"/>
            </w:rPr>
          </w:pPr>
          <w:hyperlink w:anchor="_Toc344713521" w:history="1">
            <w:r w:rsidR="00BB03C4" w:rsidRPr="00A63803">
              <w:rPr>
                <w:rStyle w:val="a9"/>
                <w:noProof/>
              </w:rPr>
              <w:t>5.</w:t>
            </w:r>
            <w:r w:rsidR="00BB03C4">
              <w:rPr>
                <w:rFonts w:asciiTheme="minorHAnsi" w:eastAsiaTheme="minorEastAsia" w:hAnsiTheme="minorHAnsi" w:cstheme="minorBidi"/>
                <w:noProof/>
                <w:kern w:val="2"/>
                <w:sz w:val="21"/>
                <w:szCs w:val="22"/>
              </w:rPr>
              <w:tab/>
            </w:r>
            <w:r w:rsidR="00BB03C4" w:rsidRPr="00A63803">
              <w:rPr>
                <w:rStyle w:val="a9"/>
                <w:noProof/>
              </w:rPr>
              <w:t>NetCommons</w:t>
            </w:r>
            <w:r w:rsidR="00BB03C4" w:rsidRPr="00A63803">
              <w:rPr>
                <w:rStyle w:val="a9"/>
                <w:rFonts w:hint="eastAsia"/>
                <w:noProof/>
              </w:rPr>
              <w:t>等のオープンソース・ソフトウェアを使う際の注意点</w:t>
            </w:r>
            <w:r w:rsidR="00BB03C4">
              <w:rPr>
                <w:noProof/>
                <w:webHidden/>
              </w:rPr>
              <w:tab/>
            </w:r>
            <w:r w:rsidR="00BB03C4">
              <w:rPr>
                <w:noProof/>
                <w:webHidden/>
              </w:rPr>
              <w:fldChar w:fldCharType="begin"/>
            </w:r>
            <w:r w:rsidR="00BB03C4">
              <w:rPr>
                <w:noProof/>
                <w:webHidden/>
              </w:rPr>
              <w:instrText xml:space="preserve"> PAGEREF _Toc344713521 \h </w:instrText>
            </w:r>
            <w:r w:rsidR="00BB03C4">
              <w:rPr>
                <w:noProof/>
                <w:webHidden/>
              </w:rPr>
            </w:r>
            <w:r w:rsidR="00BB03C4">
              <w:rPr>
                <w:noProof/>
                <w:webHidden/>
              </w:rPr>
              <w:fldChar w:fldCharType="separate"/>
            </w:r>
            <w:r w:rsidR="00B4010E">
              <w:rPr>
                <w:noProof/>
                <w:webHidden/>
              </w:rPr>
              <w:t>2</w:t>
            </w:r>
            <w:r w:rsidR="00BB03C4">
              <w:rPr>
                <w:noProof/>
                <w:webHidden/>
              </w:rPr>
              <w:fldChar w:fldCharType="end"/>
            </w:r>
          </w:hyperlink>
        </w:p>
        <w:p w:rsidR="00BB03C4" w:rsidRDefault="0017167E">
          <w:pPr>
            <w:pStyle w:val="12"/>
            <w:tabs>
              <w:tab w:val="left" w:pos="630"/>
              <w:tab w:val="right" w:leader="dot" w:pos="8494"/>
            </w:tabs>
            <w:rPr>
              <w:rFonts w:asciiTheme="minorHAnsi" w:eastAsiaTheme="minorEastAsia" w:hAnsiTheme="minorHAnsi" w:cstheme="minorBidi"/>
              <w:noProof/>
              <w:kern w:val="2"/>
              <w:sz w:val="21"/>
              <w:szCs w:val="22"/>
            </w:rPr>
          </w:pPr>
          <w:hyperlink w:anchor="_Toc344713522" w:history="1">
            <w:r w:rsidR="00BB03C4" w:rsidRPr="00A63803">
              <w:rPr>
                <w:rStyle w:val="a9"/>
                <w:noProof/>
              </w:rPr>
              <w:t>II.</w:t>
            </w:r>
            <w:r w:rsidR="00BB03C4">
              <w:rPr>
                <w:rFonts w:asciiTheme="minorHAnsi" w:eastAsiaTheme="minorEastAsia" w:hAnsiTheme="minorHAnsi" w:cstheme="minorBidi"/>
                <w:noProof/>
                <w:kern w:val="2"/>
                <w:sz w:val="21"/>
                <w:szCs w:val="22"/>
              </w:rPr>
              <w:tab/>
            </w:r>
            <w:r w:rsidR="00BB03C4" w:rsidRPr="00A63803">
              <w:rPr>
                <w:rStyle w:val="a9"/>
                <w:noProof/>
              </w:rPr>
              <w:t>NetCommons</w:t>
            </w:r>
            <w:r w:rsidR="00BB03C4" w:rsidRPr="00A63803">
              <w:rPr>
                <w:rStyle w:val="a9"/>
                <w:rFonts w:hint="eastAsia"/>
                <w:noProof/>
              </w:rPr>
              <w:t>サポートサービス説明</w:t>
            </w:r>
            <w:r w:rsidR="00BB03C4">
              <w:rPr>
                <w:noProof/>
                <w:webHidden/>
              </w:rPr>
              <w:tab/>
            </w:r>
            <w:r w:rsidR="00BB03C4">
              <w:rPr>
                <w:noProof/>
                <w:webHidden/>
              </w:rPr>
              <w:fldChar w:fldCharType="begin"/>
            </w:r>
            <w:r w:rsidR="00BB03C4">
              <w:rPr>
                <w:noProof/>
                <w:webHidden/>
              </w:rPr>
              <w:instrText xml:space="preserve"> PAGEREF _Toc344713522 \h </w:instrText>
            </w:r>
            <w:r w:rsidR="00BB03C4">
              <w:rPr>
                <w:noProof/>
                <w:webHidden/>
              </w:rPr>
            </w:r>
            <w:r w:rsidR="00BB03C4">
              <w:rPr>
                <w:noProof/>
                <w:webHidden/>
              </w:rPr>
              <w:fldChar w:fldCharType="separate"/>
            </w:r>
            <w:r w:rsidR="00B4010E">
              <w:rPr>
                <w:noProof/>
                <w:webHidden/>
              </w:rPr>
              <w:t>4</w:t>
            </w:r>
            <w:r w:rsidR="00BB03C4">
              <w:rPr>
                <w:noProof/>
                <w:webHidden/>
              </w:rPr>
              <w:fldChar w:fldCharType="end"/>
            </w:r>
          </w:hyperlink>
        </w:p>
        <w:p w:rsidR="00BB03C4" w:rsidRDefault="0017167E" w:rsidP="00BB03C4">
          <w:pPr>
            <w:pStyle w:val="20"/>
            <w:tabs>
              <w:tab w:val="left" w:pos="630"/>
              <w:tab w:val="right" w:leader="dot" w:pos="8494"/>
            </w:tabs>
            <w:rPr>
              <w:rFonts w:asciiTheme="minorHAnsi" w:eastAsiaTheme="minorEastAsia" w:hAnsiTheme="minorHAnsi" w:cstheme="minorBidi"/>
              <w:noProof/>
              <w:kern w:val="2"/>
              <w:sz w:val="21"/>
              <w:szCs w:val="22"/>
            </w:rPr>
          </w:pPr>
          <w:hyperlink w:anchor="_Toc344713523" w:history="1">
            <w:r w:rsidR="00BB03C4" w:rsidRPr="00A63803">
              <w:rPr>
                <w:rStyle w:val="a9"/>
                <w:noProof/>
              </w:rPr>
              <w:t>1.</w:t>
            </w:r>
            <w:r w:rsidR="00BB03C4">
              <w:rPr>
                <w:rFonts w:asciiTheme="minorHAnsi" w:eastAsiaTheme="minorEastAsia" w:hAnsiTheme="minorHAnsi" w:cstheme="minorBidi"/>
                <w:noProof/>
                <w:kern w:val="2"/>
                <w:sz w:val="21"/>
                <w:szCs w:val="22"/>
              </w:rPr>
              <w:tab/>
            </w:r>
            <w:r w:rsidR="00BB03C4" w:rsidRPr="00A63803">
              <w:rPr>
                <w:rStyle w:val="a9"/>
                <w:noProof/>
              </w:rPr>
              <w:t>NetCommons</w:t>
            </w:r>
            <w:r w:rsidR="00BB03C4" w:rsidRPr="00A63803">
              <w:rPr>
                <w:rStyle w:val="a9"/>
                <w:rFonts w:hint="eastAsia"/>
                <w:noProof/>
              </w:rPr>
              <w:t>サポートサービスとは</w:t>
            </w:r>
            <w:r w:rsidR="00BB03C4">
              <w:rPr>
                <w:noProof/>
                <w:webHidden/>
              </w:rPr>
              <w:tab/>
            </w:r>
            <w:r w:rsidR="00BB03C4">
              <w:rPr>
                <w:noProof/>
                <w:webHidden/>
              </w:rPr>
              <w:fldChar w:fldCharType="begin"/>
            </w:r>
            <w:r w:rsidR="00BB03C4">
              <w:rPr>
                <w:noProof/>
                <w:webHidden/>
              </w:rPr>
              <w:instrText xml:space="preserve"> PAGEREF _Toc344713523 \h </w:instrText>
            </w:r>
            <w:r w:rsidR="00BB03C4">
              <w:rPr>
                <w:noProof/>
                <w:webHidden/>
              </w:rPr>
            </w:r>
            <w:r w:rsidR="00BB03C4">
              <w:rPr>
                <w:noProof/>
                <w:webHidden/>
              </w:rPr>
              <w:fldChar w:fldCharType="separate"/>
            </w:r>
            <w:r w:rsidR="00B4010E">
              <w:rPr>
                <w:noProof/>
                <w:webHidden/>
              </w:rPr>
              <w:t>4</w:t>
            </w:r>
            <w:r w:rsidR="00BB03C4">
              <w:rPr>
                <w:noProof/>
                <w:webHidden/>
              </w:rPr>
              <w:fldChar w:fldCharType="end"/>
            </w:r>
          </w:hyperlink>
        </w:p>
        <w:p w:rsidR="00BB03C4" w:rsidRDefault="0017167E" w:rsidP="00BB03C4">
          <w:pPr>
            <w:pStyle w:val="20"/>
            <w:tabs>
              <w:tab w:val="left" w:pos="630"/>
              <w:tab w:val="right" w:leader="dot" w:pos="8494"/>
            </w:tabs>
            <w:rPr>
              <w:rFonts w:asciiTheme="minorHAnsi" w:eastAsiaTheme="minorEastAsia" w:hAnsiTheme="minorHAnsi" w:cstheme="minorBidi"/>
              <w:noProof/>
              <w:kern w:val="2"/>
              <w:sz w:val="21"/>
              <w:szCs w:val="22"/>
            </w:rPr>
          </w:pPr>
          <w:hyperlink w:anchor="_Toc344713524" w:history="1">
            <w:r w:rsidR="00BB03C4" w:rsidRPr="00A63803">
              <w:rPr>
                <w:rStyle w:val="a9"/>
                <w:noProof/>
              </w:rPr>
              <w:t>2.</w:t>
            </w:r>
            <w:r w:rsidR="00BB03C4">
              <w:rPr>
                <w:rFonts w:asciiTheme="minorHAnsi" w:eastAsiaTheme="minorEastAsia" w:hAnsiTheme="minorHAnsi" w:cstheme="minorBidi"/>
                <w:noProof/>
                <w:kern w:val="2"/>
                <w:sz w:val="21"/>
                <w:szCs w:val="22"/>
              </w:rPr>
              <w:tab/>
            </w:r>
            <w:r w:rsidR="00BB03C4" w:rsidRPr="00A63803">
              <w:rPr>
                <w:rStyle w:val="a9"/>
                <w:noProof/>
              </w:rPr>
              <w:t>NetCommons</w:t>
            </w:r>
            <w:r w:rsidR="00BB03C4" w:rsidRPr="00A63803">
              <w:rPr>
                <w:rStyle w:val="a9"/>
                <w:rFonts w:hint="eastAsia"/>
                <w:noProof/>
              </w:rPr>
              <w:t>サポートサービスのメリット</w:t>
            </w:r>
            <w:r w:rsidR="00BB03C4">
              <w:rPr>
                <w:noProof/>
                <w:webHidden/>
              </w:rPr>
              <w:tab/>
            </w:r>
            <w:r w:rsidR="00BB03C4">
              <w:rPr>
                <w:noProof/>
                <w:webHidden/>
              </w:rPr>
              <w:fldChar w:fldCharType="begin"/>
            </w:r>
            <w:r w:rsidR="00BB03C4">
              <w:rPr>
                <w:noProof/>
                <w:webHidden/>
              </w:rPr>
              <w:instrText xml:space="preserve"> PAGEREF _Toc344713524 \h </w:instrText>
            </w:r>
            <w:r w:rsidR="00BB03C4">
              <w:rPr>
                <w:noProof/>
                <w:webHidden/>
              </w:rPr>
            </w:r>
            <w:r w:rsidR="00BB03C4">
              <w:rPr>
                <w:noProof/>
                <w:webHidden/>
              </w:rPr>
              <w:fldChar w:fldCharType="separate"/>
            </w:r>
            <w:r w:rsidR="00B4010E">
              <w:rPr>
                <w:noProof/>
                <w:webHidden/>
              </w:rPr>
              <w:t>4</w:t>
            </w:r>
            <w:r w:rsidR="00BB03C4">
              <w:rPr>
                <w:noProof/>
                <w:webHidden/>
              </w:rPr>
              <w:fldChar w:fldCharType="end"/>
            </w:r>
          </w:hyperlink>
        </w:p>
        <w:p w:rsidR="00BB03C4" w:rsidRDefault="0017167E" w:rsidP="00BB03C4">
          <w:pPr>
            <w:pStyle w:val="20"/>
            <w:tabs>
              <w:tab w:val="left" w:pos="630"/>
              <w:tab w:val="right" w:leader="dot" w:pos="8494"/>
            </w:tabs>
            <w:rPr>
              <w:rFonts w:asciiTheme="minorHAnsi" w:eastAsiaTheme="minorEastAsia" w:hAnsiTheme="minorHAnsi" w:cstheme="minorBidi"/>
              <w:noProof/>
              <w:kern w:val="2"/>
              <w:sz w:val="21"/>
              <w:szCs w:val="22"/>
            </w:rPr>
          </w:pPr>
          <w:hyperlink w:anchor="_Toc344713525" w:history="1">
            <w:r w:rsidR="00BB03C4" w:rsidRPr="00A63803">
              <w:rPr>
                <w:rStyle w:val="a9"/>
                <w:noProof/>
              </w:rPr>
              <w:t>3.</w:t>
            </w:r>
            <w:r w:rsidR="00BB03C4">
              <w:rPr>
                <w:rFonts w:asciiTheme="minorHAnsi" w:eastAsiaTheme="minorEastAsia" w:hAnsiTheme="minorHAnsi" w:cstheme="minorBidi"/>
                <w:noProof/>
                <w:kern w:val="2"/>
                <w:sz w:val="21"/>
                <w:szCs w:val="22"/>
              </w:rPr>
              <w:tab/>
            </w:r>
            <w:r w:rsidR="00BB03C4" w:rsidRPr="00A63803">
              <w:rPr>
                <w:rStyle w:val="a9"/>
                <w:rFonts w:hint="eastAsia"/>
                <w:noProof/>
              </w:rPr>
              <w:t>契約単位</w:t>
            </w:r>
            <w:r w:rsidR="00BB03C4">
              <w:rPr>
                <w:noProof/>
                <w:webHidden/>
              </w:rPr>
              <w:tab/>
            </w:r>
            <w:r w:rsidR="00BB03C4">
              <w:rPr>
                <w:noProof/>
                <w:webHidden/>
              </w:rPr>
              <w:fldChar w:fldCharType="begin"/>
            </w:r>
            <w:r w:rsidR="00BB03C4">
              <w:rPr>
                <w:noProof/>
                <w:webHidden/>
              </w:rPr>
              <w:instrText xml:space="preserve"> PAGEREF _Toc344713525 \h </w:instrText>
            </w:r>
            <w:r w:rsidR="00BB03C4">
              <w:rPr>
                <w:noProof/>
                <w:webHidden/>
              </w:rPr>
            </w:r>
            <w:r w:rsidR="00BB03C4">
              <w:rPr>
                <w:noProof/>
                <w:webHidden/>
              </w:rPr>
              <w:fldChar w:fldCharType="separate"/>
            </w:r>
            <w:r w:rsidR="00B4010E">
              <w:rPr>
                <w:noProof/>
                <w:webHidden/>
              </w:rPr>
              <w:t>5</w:t>
            </w:r>
            <w:r w:rsidR="00BB03C4">
              <w:rPr>
                <w:noProof/>
                <w:webHidden/>
              </w:rPr>
              <w:fldChar w:fldCharType="end"/>
            </w:r>
          </w:hyperlink>
        </w:p>
        <w:p w:rsidR="00BB03C4" w:rsidRDefault="0017167E" w:rsidP="00BB03C4">
          <w:pPr>
            <w:pStyle w:val="20"/>
            <w:tabs>
              <w:tab w:val="left" w:pos="630"/>
              <w:tab w:val="right" w:leader="dot" w:pos="8494"/>
            </w:tabs>
            <w:rPr>
              <w:rFonts w:asciiTheme="minorHAnsi" w:eastAsiaTheme="minorEastAsia" w:hAnsiTheme="minorHAnsi" w:cstheme="minorBidi"/>
              <w:noProof/>
              <w:kern w:val="2"/>
              <w:sz w:val="21"/>
              <w:szCs w:val="22"/>
            </w:rPr>
          </w:pPr>
          <w:hyperlink w:anchor="_Toc344713526" w:history="1">
            <w:r w:rsidR="00BB03C4" w:rsidRPr="00A63803">
              <w:rPr>
                <w:rStyle w:val="a9"/>
                <w:noProof/>
              </w:rPr>
              <w:t>4.</w:t>
            </w:r>
            <w:r w:rsidR="00BB03C4">
              <w:rPr>
                <w:rFonts w:asciiTheme="minorHAnsi" w:eastAsiaTheme="minorEastAsia" w:hAnsiTheme="minorHAnsi" w:cstheme="minorBidi"/>
                <w:noProof/>
                <w:kern w:val="2"/>
                <w:sz w:val="21"/>
                <w:szCs w:val="22"/>
              </w:rPr>
              <w:tab/>
            </w:r>
            <w:r w:rsidR="00BB03C4" w:rsidRPr="00A63803">
              <w:rPr>
                <w:rStyle w:val="a9"/>
                <w:rFonts w:hint="eastAsia"/>
                <w:noProof/>
              </w:rPr>
              <w:t>バージョンアップ</w:t>
            </w:r>
            <w:r w:rsidR="00BB03C4">
              <w:rPr>
                <w:noProof/>
                <w:webHidden/>
              </w:rPr>
              <w:tab/>
            </w:r>
            <w:r w:rsidR="00BB03C4">
              <w:rPr>
                <w:noProof/>
                <w:webHidden/>
              </w:rPr>
              <w:fldChar w:fldCharType="begin"/>
            </w:r>
            <w:r w:rsidR="00BB03C4">
              <w:rPr>
                <w:noProof/>
                <w:webHidden/>
              </w:rPr>
              <w:instrText xml:space="preserve"> PAGEREF _Toc344713526 \h </w:instrText>
            </w:r>
            <w:r w:rsidR="00BB03C4">
              <w:rPr>
                <w:noProof/>
                <w:webHidden/>
              </w:rPr>
            </w:r>
            <w:r w:rsidR="00BB03C4">
              <w:rPr>
                <w:noProof/>
                <w:webHidden/>
              </w:rPr>
              <w:fldChar w:fldCharType="separate"/>
            </w:r>
            <w:r w:rsidR="00B4010E">
              <w:rPr>
                <w:noProof/>
                <w:webHidden/>
              </w:rPr>
              <w:t>5</w:t>
            </w:r>
            <w:r w:rsidR="00BB03C4">
              <w:rPr>
                <w:noProof/>
                <w:webHidden/>
              </w:rPr>
              <w:fldChar w:fldCharType="end"/>
            </w:r>
          </w:hyperlink>
        </w:p>
        <w:p w:rsidR="00BB03C4" w:rsidRDefault="0017167E" w:rsidP="00BB03C4">
          <w:pPr>
            <w:pStyle w:val="20"/>
            <w:tabs>
              <w:tab w:val="left" w:pos="630"/>
              <w:tab w:val="right" w:leader="dot" w:pos="8494"/>
            </w:tabs>
            <w:rPr>
              <w:rFonts w:asciiTheme="minorHAnsi" w:eastAsiaTheme="minorEastAsia" w:hAnsiTheme="minorHAnsi" w:cstheme="minorBidi"/>
              <w:noProof/>
              <w:kern w:val="2"/>
              <w:sz w:val="21"/>
              <w:szCs w:val="22"/>
            </w:rPr>
          </w:pPr>
          <w:hyperlink w:anchor="_Toc344713527" w:history="1">
            <w:r w:rsidR="00BB03C4" w:rsidRPr="00A63803">
              <w:rPr>
                <w:rStyle w:val="a9"/>
                <w:noProof/>
              </w:rPr>
              <w:t>5.</w:t>
            </w:r>
            <w:r w:rsidR="00BB03C4">
              <w:rPr>
                <w:rFonts w:asciiTheme="minorHAnsi" w:eastAsiaTheme="minorEastAsia" w:hAnsiTheme="minorHAnsi" w:cstheme="minorBidi"/>
                <w:noProof/>
                <w:kern w:val="2"/>
                <w:sz w:val="21"/>
                <w:szCs w:val="22"/>
              </w:rPr>
              <w:tab/>
            </w:r>
            <w:r w:rsidR="00BB03C4" w:rsidRPr="00A63803">
              <w:rPr>
                <w:rStyle w:val="a9"/>
                <w:noProof/>
              </w:rPr>
              <w:t>NetCommons</w:t>
            </w:r>
            <w:r w:rsidR="00BB03C4" w:rsidRPr="00A63803">
              <w:rPr>
                <w:rStyle w:val="a9"/>
                <w:rFonts w:hint="eastAsia"/>
                <w:noProof/>
              </w:rPr>
              <w:t>のバグなどの調査、場合によっては修正</w:t>
            </w:r>
            <w:r w:rsidR="00BB03C4">
              <w:rPr>
                <w:noProof/>
                <w:webHidden/>
              </w:rPr>
              <w:tab/>
            </w:r>
            <w:r w:rsidR="00BB03C4">
              <w:rPr>
                <w:noProof/>
                <w:webHidden/>
              </w:rPr>
              <w:fldChar w:fldCharType="begin"/>
            </w:r>
            <w:r w:rsidR="00BB03C4">
              <w:rPr>
                <w:noProof/>
                <w:webHidden/>
              </w:rPr>
              <w:instrText xml:space="preserve"> PAGEREF _Toc344713527 \h </w:instrText>
            </w:r>
            <w:r w:rsidR="00BB03C4">
              <w:rPr>
                <w:noProof/>
                <w:webHidden/>
              </w:rPr>
            </w:r>
            <w:r w:rsidR="00BB03C4">
              <w:rPr>
                <w:noProof/>
                <w:webHidden/>
              </w:rPr>
              <w:fldChar w:fldCharType="separate"/>
            </w:r>
            <w:r w:rsidR="00B4010E">
              <w:rPr>
                <w:noProof/>
                <w:webHidden/>
              </w:rPr>
              <w:t>5</w:t>
            </w:r>
            <w:r w:rsidR="00BB03C4">
              <w:rPr>
                <w:noProof/>
                <w:webHidden/>
              </w:rPr>
              <w:fldChar w:fldCharType="end"/>
            </w:r>
          </w:hyperlink>
        </w:p>
        <w:p w:rsidR="00BB03C4" w:rsidRDefault="0017167E" w:rsidP="00BB03C4">
          <w:pPr>
            <w:pStyle w:val="20"/>
            <w:tabs>
              <w:tab w:val="left" w:pos="630"/>
              <w:tab w:val="right" w:leader="dot" w:pos="8494"/>
            </w:tabs>
            <w:rPr>
              <w:rFonts w:asciiTheme="minorHAnsi" w:eastAsiaTheme="minorEastAsia" w:hAnsiTheme="minorHAnsi" w:cstheme="minorBidi"/>
              <w:noProof/>
              <w:kern w:val="2"/>
              <w:sz w:val="21"/>
              <w:szCs w:val="22"/>
            </w:rPr>
          </w:pPr>
          <w:hyperlink w:anchor="_Toc344713528" w:history="1">
            <w:r w:rsidR="00BB03C4" w:rsidRPr="00A63803">
              <w:rPr>
                <w:rStyle w:val="a9"/>
                <w:noProof/>
              </w:rPr>
              <w:t>6.</w:t>
            </w:r>
            <w:r w:rsidR="00BB03C4">
              <w:rPr>
                <w:rFonts w:asciiTheme="minorHAnsi" w:eastAsiaTheme="minorEastAsia" w:hAnsiTheme="minorHAnsi" w:cstheme="minorBidi"/>
                <w:noProof/>
                <w:kern w:val="2"/>
                <w:sz w:val="21"/>
                <w:szCs w:val="22"/>
              </w:rPr>
              <w:tab/>
            </w:r>
            <w:r w:rsidR="00BB03C4" w:rsidRPr="00A63803">
              <w:rPr>
                <w:rStyle w:val="a9"/>
                <w:rFonts w:hint="eastAsia"/>
                <w:noProof/>
              </w:rPr>
              <w:t>システムが正しく動かない場合の調査やサポート</w:t>
            </w:r>
            <w:r w:rsidR="00BB03C4">
              <w:rPr>
                <w:noProof/>
                <w:webHidden/>
              </w:rPr>
              <w:tab/>
            </w:r>
            <w:r w:rsidR="00BB03C4">
              <w:rPr>
                <w:noProof/>
                <w:webHidden/>
              </w:rPr>
              <w:fldChar w:fldCharType="begin"/>
            </w:r>
            <w:r w:rsidR="00BB03C4">
              <w:rPr>
                <w:noProof/>
                <w:webHidden/>
              </w:rPr>
              <w:instrText xml:space="preserve"> PAGEREF _Toc344713528 \h </w:instrText>
            </w:r>
            <w:r w:rsidR="00BB03C4">
              <w:rPr>
                <w:noProof/>
                <w:webHidden/>
              </w:rPr>
            </w:r>
            <w:r w:rsidR="00BB03C4">
              <w:rPr>
                <w:noProof/>
                <w:webHidden/>
              </w:rPr>
              <w:fldChar w:fldCharType="separate"/>
            </w:r>
            <w:r w:rsidR="00B4010E">
              <w:rPr>
                <w:noProof/>
                <w:webHidden/>
              </w:rPr>
              <w:t>5</w:t>
            </w:r>
            <w:r w:rsidR="00BB03C4">
              <w:rPr>
                <w:noProof/>
                <w:webHidden/>
              </w:rPr>
              <w:fldChar w:fldCharType="end"/>
            </w:r>
          </w:hyperlink>
        </w:p>
        <w:p w:rsidR="00BB03C4" w:rsidRDefault="0017167E" w:rsidP="00BB03C4">
          <w:pPr>
            <w:pStyle w:val="20"/>
            <w:tabs>
              <w:tab w:val="left" w:pos="630"/>
              <w:tab w:val="right" w:leader="dot" w:pos="8494"/>
            </w:tabs>
            <w:rPr>
              <w:rFonts w:asciiTheme="minorHAnsi" w:eastAsiaTheme="minorEastAsia" w:hAnsiTheme="minorHAnsi" w:cstheme="minorBidi"/>
              <w:noProof/>
              <w:kern w:val="2"/>
              <w:sz w:val="21"/>
              <w:szCs w:val="22"/>
            </w:rPr>
          </w:pPr>
          <w:hyperlink w:anchor="_Toc344713529" w:history="1">
            <w:r w:rsidR="00BB03C4" w:rsidRPr="00A63803">
              <w:rPr>
                <w:rStyle w:val="a9"/>
                <w:noProof/>
              </w:rPr>
              <w:t>7.</w:t>
            </w:r>
            <w:r w:rsidR="00BB03C4">
              <w:rPr>
                <w:rFonts w:asciiTheme="minorHAnsi" w:eastAsiaTheme="minorEastAsia" w:hAnsiTheme="minorHAnsi" w:cstheme="minorBidi"/>
                <w:noProof/>
                <w:kern w:val="2"/>
                <w:sz w:val="21"/>
                <w:szCs w:val="22"/>
              </w:rPr>
              <w:tab/>
            </w:r>
            <w:r w:rsidR="00BB03C4" w:rsidRPr="00A63803">
              <w:rPr>
                <w:rStyle w:val="a9"/>
                <w:noProof/>
              </w:rPr>
              <w:t>ID/</w:t>
            </w:r>
            <w:r w:rsidR="00BB03C4" w:rsidRPr="00A63803">
              <w:rPr>
                <w:rStyle w:val="a9"/>
                <w:rFonts w:hint="eastAsia"/>
                <w:noProof/>
              </w:rPr>
              <w:t>パスワードがわからなくなったなどの対応</w:t>
            </w:r>
            <w:r w:rsidR="00BB03C4">
              <w:rPr>
                <w:noProof/>
                <w:webHidden/>
              </w:rPr>
              <w:tab/>
            </w:r>
            <w:r w:rsidR="00BB03C4">
              <w:rPr>
                <w:noProof/>
                <w:webHidden/>
              </w:rPr>
              <w:fldChar w:fldCharType="begin"/>
            </w:r>
            <w:r w:rsidR="00BB03C4">
              <w:rPr>
                <w:noProof/>
                <w:webHidden/>
              </w:rPr>
              <w:instrText xml:space="preserve"> PAGEREF _Toc344713529 \h </w:instrText>
            </w:r>
            <w:r w:rsidR="00BB03C4">
              <w:rPr>
                <w:noProof/>
                <w:webHidden/>
              </w:rPr>
            </w:r>
            <w:r w:rsidR="00BB03C4">
              <w:rPr>
                <w:noProof/>
                <w:webHidden/>
              </w:rPr>
              <w:fldChar w:fldCharType="separate"/>
            </w:r>
            <w:r w:rsidR="00B4010E">
              <w:rPr>
                <w:noProof/>
                <w:webHidden/>
              </w:rPr>
              <w:t>5</w:t>
            </w:r>
            <w:r w:rsidR="00BB03C4">
              <w:rPr>
                <w:noProof/>
                <w:webHidden/>
              </w:rPr>
              <w:fldChar w:fldCharType="end"/>
            </w:r>
          </w:hyperlink>
        </w:p>
        <w:p w:rsidR="00BB03C4" w:rsidRDefault="0017167E" w:rsidP="00BB03C4">
          <w:pPr>
            <w:pStyle w:val="20"/>
            <w:tabs>
              <w:tab w:val="left" w:pos="630"/>
              <w:tab w:val="right" w:leader="dot" w:pos="8494"/>
            </w:tabs>
            <w:rPr>
              <w:rFonts w:asciiTheme="minorHAnsi" w:eastAsiaTheme="minorEastAsia" w:hAnsiTheme="minorHAnsi" w:cstheme="minorBidi"/>
              <w:noProof/>
              <w:kern w:val="2"/>
              <w:sz w:val="21"/>
              <w:szCs w:val="22"/>
            </w:rPr>
          </w:pPr>
          <w:hyperlink w:anchor="_Toc344713530" w:history="1">
            <w:r w:rsidR="00BB03C4" w:rsidRPr="00A63803">
              <w:rPr>
                <w:rStyle w:val="a9"/>
                <w:noProof/>
              </w:rPr>
              <w:t>8.</w:t>
            </w:r>
            <w:r w:rsidR="00BB03C4">
              <w:rPr>
                <w:rFonts w:asciiTheme="minorHAnsi" w:eastAsiaTheme="minorEastAsia" w:hAnsiTheme="minorHAnsi" w:cstheme="minorBidi"/>
                <w:noProof/>
                <w:kern w:val="2"/>
                <w:sz w:val="21"/>
                <w:szCs w:val="22"/>
              </w:rPr>
              <w:tab/>
            </w:r>
            <w:r w:rsidR="00BB03C4" w:rsidRPr="00A63803">
              <w:rPr>
                <w:rStyle w:val="a9"/>
                <w:rFonts w:hint="eastAsia"/>
                <w:noProof/>
              </w:rPr>
              <w:t>注意点</w:t>
            </w:r>
            <w:r w:rsidR="00BB03C4">
              <w:rPr>
                <w:noProof/>
                <w:webHidden/>
              </w:rPr>
              <w:tab/>
            </w:r>
            <w:r w:rsidR="00BB03C4">
              <w:rPr>
                <w:noProof/>
                <w:webHidden/>
              </w:rPr>
              <w:fldChar w:fldCharType="begin"/>
            </w:r>
            <w:r w:rsidR="00BB03C4">
              <w:rPr>
                <w:noProof/>
                <w:webHidden/>
              </w:rPr>
              <w:instrText xml:space="preserve"> PAGEREF _Toc344713530 \h </w:instrText>
            </w:r>
            <w:r w:rsidR="00BB03C4">
              <w:rPr>
                <w:noProof/>
                <w:webHidden/>
              </w:rPr>
            </w:r>
            <w:r w:rsidR="00BB03C4">
              <w:rPr>
                <w:noProof/>
                <w:webHidden/>
              </w:rPr>
              <w:fldChar w:fldCharType="separate"/>
            </w:r>
            <w:r w:rsidR="00B4010E">
              <w:rPr>
                <w:noProof/>
                <w:webHidden/>
              </w:rPr>
              <w:t>5</w:t>
            </w:r>
            <w:r w:rsidR="00BB03C4">
              <w:rPr>
                <w:noProof/>
                <w:webHidden/>
              </w:rPr>
              <w:fldChar w:fldCharType="end"/>
            </w:r>
          </w:hyperlink>
        </w:p>
        <w:p w:rsidR="00BB03C4" w:rsidRDefault="0017167E" w:rsidP="00BB03C4">
          <w:pPr>
            <w:pStyle w:val="20"/>
            <w:tabs>
              <w:tab w:val="left" w:pos="630"/>
              <w:tab w:val="right" w:leader="dot" w:pos="8494"/>
            </w:tabs>
            <w:rPr>
              <w:rFonts w:asciiTheme="minorHAnsi" w:eastAsiaTheme="minorEastAsia" w:hAnsiTheme="minorHAnsi" w:cstheme="minorBidi"/>
              <w:noProof/>
              <w:kern w:val="2"/>
              <w:sz w:val="21"/>
              <w:szCs w:val="22"/>
            </w:rPr>
          </w:pPr>
          <w:hyperlink w:anchor="_Toc344713531" w:history="1">
            <w:r w:rsidR="00BB03C4" w:rsidRPr="00A63803">
              <w:rPr>
                <w:rStyle w:val="a9"/>
                <w:noProof/>
              </w:rPr>
              <w:t>9.</w:t>
            </w:r>
            <w:r w:rsidR="00BB03C4">
              <w:rPr>
                <w:rFonts w:asciiTheme="minorHAnsi" w:eastAsiaTheme="minorEastAsia" w:hAnsiTheme="minorHAnsi" w:cstheme="minorBidi"/>
                <w:noProof/>
                <w:kern w:val="2"/>
                <w:sz w:val="21"/>
                <w:szCs w:val="22"/>
              </w:rPr>
              <w:tab/>
            </w:r>
            <w:r w:rsidR="00BB03C4" w:rsidRPr="00A63803">
              <w:rPr>
                <w:rStyle w:val="a9"/>
                <w:rFonts w:hint="eastAsia"/>
                <w:noProof/>
              </w:rPr>
              <w:t>カスタマイズ</w:t>
            </w:r>
            <w:r w:rsidR="00BB03C4">
              <w:rPr>
                <w:noProof/>
                <w:webHidden/>
              </w:rPr>
              <w:tab/>
            </w:r>
            <w:r w:rsidR="00BB03C4">
              <w:rPr>
                <w:noProof/>
                <w:webHidden/>
              </w:rPr>
              <w:fldChar w:fldCharType="begin"/>
            </w:r>
            <w:r w:rsidR="00BB03C4">
              <w:rPr>
                <w:noProof/>
                <w:webHidden/>
              </w:rPr>
              <w:instrText xml:space="preserve"> PAGEREF _Toc344713531 \h </w:instrText>
            </w:r>
            <w:r w:rsidR="00BB03C4">
              <w:rPr>
                <w:noProof/>
                <w:webHidden/>
              </w:rPr>
            </w:r>
            <w:r w:rsidR="00BB03C4">
              <w:rPr>
                <w:noProof/>
                <w:webHidden/>
              </w:rPr>
              <w:fldChar w:fldCharType="separate"/>
            </w:r>
            <w:r w:rsidR="00B4010E">
              <w:rPr>
                <w:noProof/>
                <w:webHidden/>
              </w:rPr>
              <w:t>6</w:t>
            </w:r>
            <w:r w:rsidR="00BB03C4">
              <w:rPr>
                <w:noProof/>
                <w:webHidden/>
              </w:rPr>
              <w:fldChar w:fldCharType="end"/>
            </w:r>
          </w:hyperlink>
        </w:p>
        <w:p w:rsidR="00BB03C4" w:rsidRDefault="0017167E" w:rsidP="00BB03C4">
          <w:pPr>
            <w:pStyle w:val="20"/>
            <w:tabs>
              <w:tab w:val="left" w:pos="840"/>
              <w:tab w:val="right" w:leader="dot" w:pos="8494"/>
            </w:tabs>
            <w:rPr>
              <w:rFonts w:asciiTheme="minorHAnsi" w:eastAsiaTheme="minorEastAsia" w:hAnsiTheme="minorHAnsi" w:cstheme="minorBidi"/>
              <w:noProof/>
              <w:kern w:val="2"/>
              <w:sz w:val="21"/>
              <w:szCs w:val="22"/>
            </w:rPr>
          </w:pPr>
          <w:hyperlink w:anchor="_Toc344713532" w:history="1">
            <w:r w:rsidR="00BB03C4" w:rsidRPr="00A63803">
              <w:rPr>
                <w:rStyle w:val="a9"/>
                <w:noProof/>
              </w:rPr>
              <w:t>10.</w:t>
            </w:r>
            <w:r w:rsidR="00BB03C4">
              <w:rPr>
                <w:rFonts w:asciiTheme="minorHAnsi" w:eastAsiaTheme="minorEastAsia" w:hAnsiTheme="minorHAnsi" w:cstheme="minorBidi"/>
                <w:noProof/>
                <w:kern w:val="2"/>
                <w:sz w:val="21"/>
                <w:szCs w:val="22"/>
              </w:rPr>
              <w:tab/>
            </w:r>
            <w:r w:rsidR="00BB03C4" w:rsidRPr="00A63803">
              <w:rPr>
                <w:rStyle w:val="a9"/>
                <w:rFonts w:hint="eastAsia"/>
                <w:noProof/>
              </w:rPr>
              <w:t>サービスの継続利用について</w:t>
            </w:r>
            <w:r w:rsidR="00BB03C4">
              <w:rPr>
                <w:noProof/>
                <w:webHidden/>
              </w:rPr>
              <w:tab/>
            </w:r>
            <w:r w:rsidR="00BB03C4">
              <w:rPr>
                <w:noProof/>
                <w:webHidden/>
              </w:rPr>
              <w:fldChar w:fldCharType="begin"/>
            </w:r>
            <w:r w:rsidR="00BB03C4">
              <w:rPr>
                <w:noProof/>
                <w:webHidden/>
              </w:rPr>
              <w:instrText xml:space="preserve"> PAGEREF _Toc344713532 \h </w:instrText>
            </w:r>
            <w:r w:rsidR="00BB03C4">
              <w:rPr>
                <w:noProof/>
                <w:webHidden/>
              </w:rPr>
            </w:r>
            <w:r w:rsidR="00BB03C4">
              <w:rPr>
                <w:noProof/>
                <w:webHidden/>
              </w:rPr>
              <w:fldChar w:fldCharType="separate"/>
            </w:r>
            <w:r w:rsidR="00B4010E">
              <w:rPr>
                <w:noProof/>
                <w:webHidden/>
              </w:rPr>
              <w:t>6</w:t>
            </w:r>
            <w:r w:rsidR="00BB03C4">
              <w:rPr>
                <w:noProof/>
                <w:webHidden/>
              </w:rPr>
              <w:fldChar w:fldCharType="end"/>
            </w:r>
          </w:hyperlink>
        </w:p>
        <w:p w:rsidR="00BB03C4" w:rsidRDefault="0017167E" w:rsidP="00BB03C4">
          <w:pPr>
            <w:pStyle w:val="20"/>
            <w:tabs>
              <w:tab w:val="left" w:pos="840"/>
              <w:tab w:val="right" w:leader="dot" w:pos="8494"/>
            </w:tabs>
            <w:rPr>
              <w:rFonts w:asciiTheme="minorHAnsi" w:eastAsiaTheme="minorEastAsia" w:hAnsiTheme="minorHAnsi" w:cstheme="minorBidi"/>
              <w:noProof/>
              <w:kern w:val="2"/>
              <w:sz w:val="21"/>
              <w:szCs w:val="22"/>
            </w:rPr>
          </w:pPr>
          <w:hyperlink w:anchor="_Toc344713533" w:history="1">
            <w:r w:rsidR="00BB03C4" w:rsidRPr="00A63803">
              <w:rPr>
                <w:rStyle w:val="a9"/>
                <w:noProof/>
              </w:rPr>
              <w:t>11.</w:t>
            </w:r>
            <w:r w:rsidR="00BB03C4">
              <w:rPr>
                <w:rFonts w:asciiTheme="minorHAnsi" w:eastAsiaTheme="minorEastAsia" w:hAnsiTheme="minorHAnsi" w:cstheme="minorBidi"/>
                <w:noProof/>
                <w:kern w:val="2"/>
                <w:sz w:val="21"/>
                <w:szCs w:val="22"/>
              </w:rPr>
              <w:tab/>
            </w:r>
            <w:r w:rsidR="00BB03C4" w:rsidRPr="00A63803">
              <w:rPr>
                <w:rStyle w:val="a9"/>
                <w:rFonts w:hint="eastAsia"/>
                <w:noProof/>
              </w:rPr>
              <w:t>バージョンアップの必要性</w:t>
            </w:r>
            <w:r w:rsidR="00BB03C4">
              <w:rPr>
                <w:noProof/>
                <w:webHidden/>
              </w:rPr>
              <w:tab/>
            </w:r>
            <w:r w:rsidR="00BB03C4">
              <w:rPr>
                <w:noProof/>
                <w:webHidden/>
              </w:rPr>
              <w:fldChar w:fldCharType="begin"/>
            </w:r>
            <w:r w:rsidR="00BB03C4">
              <w:rPr>
                <w:noProof/>
                <w:webHidden/>
              </w:rPr>
              <w:instrText xml:space="preserve"> PAGEREF _Toc344713533 \h </w:instrText>
            </w:r>
            <w:r w:rsidR="00BB03C4">
              <w:rPr>
                <w:noProof/>
                <w:webHidden/>
              </w:rPr>
            </w:r>
            <w:r w:rsidR="00BB03C4">
              <w:rPr>
                <w:noProof/>
                <w:webHidden/>
              </w:rPr>
              <w:fldChar w:fldCharType="separate"/>
            </w:r>
            <w:r w:rsidR="00B4010E">
              <w:rPr>
                <w:noProof/>
                <w:webHidden/>
              </w:rPr>
              <w:t>6</w:t>
            </w:r>
            <w:r w:rsidR="00BB03C4">
              <w:rPr>
                <w:noProof/>
                <w:webHidden/>
              </w:rPr>
              <w:fldChar w:fldCharType="end"/>
            </w:r>
          </w:hyperlink>
        </w:p>
        <w:p w:rsidR="00BB03C4" w:rsidRDefault="0017167E">
          <w:pPr>
            <w:pStyle w:val="12"/>
            <w:tabs>
              <w:tab w:val="left" w:pos="630"/>
              <w:tab w:val="right" w:leader="dot" w:pos="8494"/>
            </w:tabs>
            <w:rPr>
              <w:rFonts w:asciiTheme="minorHAnsi" w:eastAsiaTheme="minorEastAsia" w:hAnsiTheme="minorHAnsi" w:cstheme="minorBidi"/>
              <w:noProof/>
              <w:kern w:val="2"/>
              <w:sz w:val="21"/>
              <w:szCs w:val="22"/>
            </w:rPr>
          </w:pPr>
          <w:hyperlink w:anchor="_Toc344713534" w:history="1">
            <w:r w:rsidR="00BB03C4" w:rsidRPr="00A63803">
              <w:rPr>
                <w:rStyle w:val="a9"/>
                <w:noProof/>
              </w:rPr>
              <w:t>III.</w:t>
            </w:r>
            <w:r w:rsidR="00BB03C4">
              <w:rPr>
                <w:rFonts w:asciiTheme="minorHAnsi" w:eastAsiaTheme="minorEastAsia" w:hAnsiTheme="minorHAnsi" w:cstheme="minorBidi"/>
                <w:noProof/>
                <w:kern w:val="2"/>
                <w:sz w:val="21"/>
                <w:szCs w:val="22"/>
              </w:rPr>
              <w:tab/>
            </w:r>
            <w:r w:rsidR="00BB03C4" w:rsidRPr="00A63803">
              <w:rPr>
                <w:rStyle w:val="a9"/>
                <w:rFonts w:hint="eastAsia"/>
                <w:noProof/>
              </w:rPr>
              <w:t>調査結果などについて</w:t>
            </w:r>
            <w:r w:rsidR="00BB03C4">
              <w:rPr>
                <w:noProof/>
                <w:webHidden/>
              </w:rPr>
              <w:tab/>
            </w:r>
            <w:r w:rsidR="00BB03C4">
              <w:rPr>
                <w:noProof/>
                <w:webHidden/>
              </w:rPr>
              <w:fldChar w:fldCharType="begin"/>
            </w:r>
            <w:r w:rsidR="00BB03C4">
              <w:rPr>
                <w:noProof/>
                <w:webHidden/>
              </w:rPr>
              <w:instrText xml:space="preserve"> PAGEREF _Toc344713534 \h </w:instrText>
            </w:r>
            <w:r w:rsidR="00BB03C4">
              <w:rPr>
                <w:noProof/>
                <w:webHidden/>
              </w:rPr>
            </w:r>
            <w:r w:rsidR="00BB03C4">
              <w:rPr>
                <w:noProof/>
                <w:webHidden/>
              </w:rPr>
              <w:fldChar w:fldCharType="separate"/>
            </w:r>
            <w:r w:rsidR="00B4010E">
              <w:rPr>
                <w:noProof/>
                <w:webHidden/>
              </w:rPr>
              <w:t>8</w:t>
            </w:r>
            <w:r w:rsidR="00BB03C4">
              <w:rPr>
                <w:noProof/>
                <w:webHidden/>
              </w:rPr>
              <w:fldChar w:fldCharType="end"/>
            </w:r>
          </w:hyperlink>
        </w:p>
        <w:p w:rsidR="00BB03C4" w:rsidRDefault="0017167E" w:rsidP="00BB03C4">
          <w:pPr>
            <w:pStyle w:val="20"/>
            <w:tabs>
              <w:tab w:val="left" w:pos="630"/>
              <w:tab w:val="right" w:leader="dot" w:pos="8494"/>
            </w:tabs>
            <w:rPr>
              <w:rFonts w:asciiTheme="minorHAnsi" w:eastAsiaTheme="minorEastAsia" w:hAnsiTheme="minorHAnsi" w:cstheme="minorBidi"/>
              <w:noProof/>
              <w:kern w:val="2"/>
              <w:sz w:val="21"/>
              <w:szCs w:val="22"/>
            </w:rPr>
          </w:pPr>
          <w:hyperlink w:anchor="_Toc344713535" w:history="1">
            <w:r w:rsidR="00BB03C4" w:rsidRPr="00A63803">
              <w:rPr>
                <w:rStyle w:val="a9"/>
                <w:noProof/>
              </w:rPr>
              <w:t>1.</w:t>
            </w:r>
            <w:r w:rsidR="00BB03C4">
              <w:rPr>
                <w:rFonts w:asciiTheme="minorHAnsi" w:eastAsiaTheme="minorEastAsia" w:hAnsiTheme="minorHAnsi" w:cstheme="minorBidi"/>
                <w:noProof/>
                <w:kern w:val="2"/>
                <w:sz w:val="21"/>
                <w:szCs w:val="22"/>
              </w:rPr>
              <w:tab/>
            </w:r>
            <w:r w:rsidR="00BB03C4" w:rsidRPr="00A63803">
              <w:rPr>
                <w:rStyle w:val="a9"/>
                <w:noProof/>
              </w:rPr>
              <w:t>NetCommons</w:t>
            </w:r>
            <w:r w:rsidR="00BB03C4" w:rsidRPr="00A63803">
              <w:rPr>
                <w:rStyle w:val="a9"/>
                <w:rFonts w:hint="eastAsia"/>
                <w:noProof/>
              </w:rPr>
              <w:t>公式サイトでの情報公開</w:t>
            </w:r>
            <w:r w:rsidR="00BB03C4">
              <w:rPr>
                <w:noProof/>
                <w:webHidden/>
              </w:rPr>
              <w:tab/>
            </w:r>
            <w:r w:rsidR="00BB03C4">
              <w:rPr>
                <w:noProof/>
                <w:webHidden/>
              </w:rPr>
              <w:fldChar w:fldCharType="begin"/>
            </w:r>
            <w:r w:rsidR="00BB03C4">
              <w:rPr>
                <w:noProof/>
                <w:webHidden/>
              </w:rPr>
              <w:instrText xml:space="preserve"> PAGEREF _Toc344713535 \h </w:instrText>
            </w:r>
            <w:r w:rsidR="00BB03C4">
              <w:rPr>
                <w:noProof/>
                <w:webHidden/>
              </w:rPr>
            </w:r>
            <w:r w:rsidR="00BB03C4">
              <w:rPr>
                <w:noProof/>
                <w:webHidden/>
              </w:rPr>
              <w:fldChar w:fldCharType="separate"/>
            </w:r>
            <w:r w:rsidR="00B4010E">
              <w:rPr>
                <w:noProof/>
                <w:webHidden/>
              </w:rPr>
              <w:t>8</w:t>
            </w:r>
            <w:r w:rsidR="00BB03C4">
              <w:rPr>
                <w:noProof/>
                <w:webHidden/>
              </w:rPr>
              <w:fldChar w:fldCharType="end"/>
            </w:r>
          </w:hyperlink>
        </w:p>
        <w:p w:rsidR="00BB03C4" w:rsidRDefault="0017167E" w:rsidP="00BB03C4">
          <w:pPr>
            <w:pStyle w:val="20"/>
            <w:tabs>
              <w:tab w:val="left" w:pos="630"/>
              <w:tab w:val="right" w:leader="dot" w:pos="8494"/>
            </w:tabs>
            <w:rPr>
              <w:rFonts w:asciiTheme="minorHAnsi" w:eastAsiaTheme="minorEastAsia" w:hAnsiTheme="minorHAnsi" w:cstheme="minorBidi"/>
              <w:noProof/>
              <w:kern w:val="2"/>
              <w:sz w:val="21"/>
              <w:szCs w:val="22"/>
            </w:rPr>
          </w:pPr>
          <w:hyperlink w:anchor="_Toc344713536" w:history="1">
            <w:r w:rsidR="00BB03C4" w:rsidRPr="00A63803">
              <w:rPr>
                <w:rStyle w:val="a9"/>
                <w:noProof/>
              </w:rPr>
              <w:t>2.</w:t>
            </w:r>
            <w:r w:rsidR="00BB03C4">
              <w:rPr>
                <w:rFonts w:asciiTheme="minorHAnsi" w:eastAsiaTheme="minorEastAsia" w:hAnsiTheme="minorHAnsi" w:cstheme="minorBidi"/>
                <w:noProof/>
                <w:kern w:val="2"/>
                <w:sz w:val="21"/>
                <w:szCs w:val="22"/>
              </w:rPr>
              <w:tab/>
            </w:r>
            <w:r w:rsidR="00BB03C4" w:rsidRPr="00A63803">
              <w:rPr>
                <w:rStyle w:val="a9"/>
                <w:noProof/>
              </w:rPr>
              <w:t>NPO</w:t>
            </w:r>
            <w:r w:rsidR="00BB03C4" w:rsidRPr="00A63803">
              <w:rPr>
                <w:rStyle w:val="a9"/>
                <w:rFonts w:hint="eastAsia"/>
                <w:noProof/>
              </w:rPr>
              <w:t>法人コモンズネット内での情報公開</w:t>
            </w:r>
            <w:r w:rsidR="00BB03C4">
              <w:rPr>
                <w:noProof/>
                <w:webHidden/>
              </w:rPr>
              <w:tab/>
            </w:r>
            <w:r w:rsidR="00BB03C4">
              <w:rPr>
                <w:noProof/>
                <w:webHidden/>
              </w:rPr>
              <w:fldChar w:fldCharType="begin"/>
            </w:r>
            <w:r w:rsidR="00BB03C4">
              <w:rPr>
                <w:noProof/>
                <w:webHidden/>
              </w:rPr>
              <w:instrText xml:space="preserve"> PAGEREF _Toc344713536 \h </w:instrText>
            </w:r>
            <w:r w:rsidR="00BB03C4">
              <w:rPr>
                <w:noProof/>
                <w:webHidden/>
              </w:rPr>
            </w:r>
            <w:r w:rsidR="00BB03C4">
              <w:rPr>
                <w:noProof/>
                <w:webHidden/>
              </w:rPr>
              <w:fldChar w:fldCharType="separate"/>
            </w:r>
            <w:r w:rsidR="00B4010E">
              <w:rPr>
                <w:noProof/>
                <w:webHidden/>
              </w:rPr>
              <w:t>8</w:t>
            </w:r>
            <w:r w:rsidR="00BB03C4">
              <w:rPr>
                <w:noProof/>
                <w:webHidden/>
              </w:rPr>
              <w:fldChar w:fldCharType="end"/>
            </w:r>
          </w:hyperlink>
        </w:p>
        <w:p w:rsidR="00BB03C4" w:rsidRDefault="0017167E">
          <w:pPr>
            <w:pStyle w:val="12"/>
            <w:tabs>
              <w:tab w:val="left" w:pos="630"/>
              <w:tab w:val="right" w:leader="dot" w:pos="8494"/>
            </w:tabs>
            <w:rPr>
              <w:rFonts w:asciiTheme="minorHAnsi" w:eastAsiaTheme="minorEastAsia" w:hAnsiTheme="minorHAnsi" w:cstheme="minorBidi"/>
              <w:noProof/>
              <w:kern w:val="2"/>
              <w:sz w:val="21"/>
              <w:szCs w:val="22"/>
            </w:rPr>
          </w:pPr>
          <w:hyperlink w:anchor="_Toc344713537" w:history="1">
            <w:r w:rsidR="00BB03C4" w:rsidRPr="00A63803">
              <w:rPr>
                <w:rStyle w:val="a9"/>
                <w:noProof/>
              </w:rPr>
              <w:t>IV.</w:t>
            </w:r>
            <w:r w:rsidR="00BB03C4">
              <w:rPr>
                <w:rFonts w:asciiTheme="minorHAnsi" w:eastAsiaTheme="minorEastAsia" w:hAnsiTheme="minorHAnsi" w:cstheme="minorBidi"/>
                <w:noProof/>
                <w:kern w:val="2"/>
                <w:sz w:val="21"/>
                <w:szCs w:val="22"/>
              </w:rPr>
              <w:tab/>
            </w:r>
            <w:r w:rsidR="00BB03C4" w:rsidRPr="00A63803">
              <w:rPr>
                <w:rStyle w:val="a9"/>
                <w:rFonts w:hint="eastAsia"/>
                <w:noProof/>
              </w:rPr>
              <w:t>その他の情報</w:t>
            </w:r>
            <w:r w:rsidR="00BB03C4">
              <w:rPr>
                <w:noProof/>
                <w:webHidden/>
              </w:rPr>
              <w:tab/>
            </w:r>
            <w:r w:rsidR="00BB03C4">
              <w:rPr>
                <w:noProof/>
                <w:webHidden/>
              </w:rPr>
              <w:fldChar w:fldCharType="begin"/>
            </w:r>
            <w:r w:rsidR="00BB03C4">
              <w:rPr>
                <w:noProof/>
                <w:webHidden/>
              </w:rPr>
              <w:instrText xml:space="preserve"> PAGEREF _Toc344713537 \h </w:instrText>
            </w:r>
            <w:r w:rsidR="00BB03C4">
              <w:rPr>
                <w:noProof/>
                <w:webHidden/>
              </w:rPr>
            </w:r>
            <w:r w:rsidR="00BB03C4">
              <w:rPr>
                <w:noProof/>
                <w:webHidden/>
              </w:rPr>
              <w:fldChar w:fldCharType="separate"/>
            </w:r>
            <w:r w:rsidR="00B4010E">
              <w:rPr>
                <w:noProof/>
                <w:webHidden/>
              </w:rPr>
              <w:t>9</w:t>
            </w:r>
            <w:r w:rsidR="00BB03C4">
              <w:rPr>
                <w:noProof/>
                <w:webHidden/>
              </w:rPr>
              <w:fldChar w:fldCharType="end"/>
            </w:r>
          </w:hyperlink>
        </w:p>
        <w:p w:rsidR="00BB03C4" w:rsidRDefault="0017167E" w:rsidP="00BB03C4">
          <w:pPr>
            <w:pStyle w:val="20"/>
            <w:tabs>
              <w:tab w:val="left" w:pos="630"/>
              <w:tab w:val="right" w:leader="dot" w:pos="8494"/>
            </w:tabs>
            <w:rPr>
              <w:rFonts w:asciiTheme="minorHAnsi" w:eastAsiaTheme="minorEastAsia" w:hAnsiTheme="minorHAnsi" w:cstheme="minorBidi"/>
              <w:noProof/>
              <w:kern w:val="2"/>
              <w:sz w:val="21"/>
              <w:szCs w:val="22"/>
            </w:rPr>
          </w:pPr>
          <w:hyperlink w:anchor="_Toc344713538" w:history="1">
            <w:r w:rsidR="00BB03C4" w:rsidRPr="00A63803">
              <w:rPr>
                <w:rStyle w:val="a9"/>
                <w:noProof/>
              </w:rPr>
              <w:t>1.</w:t>
            </w:r>
            <w:r w:rsidR="00BB03C4">
              <w:rPr>
                <w:rFonts w:asciiTheme="minorHAnsi" w:eastAsiaTheme="minorEastAsia" w:hAnsiTheme="minorHAnsi" w:cstheme="minorBidi"/>
                <w:noProof/>
                <w:kern w:val="2"/>
                <w:sz w:val="21"/>
                <w:szCs w:val="22"/>
              </w:rPr>
              <w:tab/>
            </w:r>
            <w:r w:rsidR="00BB03C4" w:rsidRPr="00A63803">
              <w:rPr>
                <w:rStyle w:val="a9"/>
                <w:rFonts w:hint="eastAsia"/>
                <w:noProof/>
              </w:rPr>
              <w:t>サーバの選び方</w:t>
            </w:r>
            <w:r w:rsidR="00BB03C4">
              <w:rPr>
                <w:noProof/>
                <w:webHidden/>
              </w:rPr>
              <w:tab/>
            </w:r>
            <w:r w:rsidR="00BB03C4">
              <w:rPr>
                <w:noProof/>
                <w:webHidden/>
              </w:rPr>
              <w:fldChar w:fldCharType="begin"/>
            </w:r>
            <w:r w:rsidR="00BB03C4">
              <w:rPr>
                <w:noProof/>
                <w:webHidden/>
              </w:rPr>
              <w:instrText xml:space="preserve"> PAGEREF _Toc344713538 \h </w:instrText>
            </w:r>
            <w:r w:rsidR="00BB03C4">
              <w:rPr>
                <w:noProof/>
                <w:webHidden/>
              </w:rPr>
            </w:r>
            <w:r w:rsidR="00BB03C4">
              <w:rPr>
                <w:noProof/>
                <w:webHidden/>
              </w:rPr>
              <w:fldChar w:fldCharType="separate"/>
            </w:r>
            <w:r w:rsidR="00B4010E">
              <w:rPr>
                <w:noProof/>
                <w:webHidden/>
              </w:rPr>
              <w:t>9</w:t>
            </w:r>
            <w:r w:rsidR="00BB03C4">
              <w:rPr>
                <w:noProof/>
                <w:webHidden/>
              </w:rPr>
              <w:fldChar w:fldCharType="end"/>
            </w:r>
          </w:hyperlink>
        </w:p>
        <w:p w:rsidR="00BB03C4" w:rsidRDefault="0017167E" w:rsidP="00BB03C4">
          <w:pPr>
            <w:pStyle w:val="20"/>
            <w:tabs>
              <w:tab w:val="left" w:pos="630"/>
              <w:tab w:val="right" w:leader="dot" w:pos="8494"/>
            </w:tabs>
            <w:rPr>
              <w:rFonts w:asciiTheme="minorHAnsi" w:eastAsiaTheme="minorEastAsia" w:hAnsiTheme="minorHAnsi" w:cstheme="minorBidi"/>
              <w:noProof/>
              <w:kern w:val="2"/>
              <w:sz w:val="21"/>
              <w:szCs w:val="22"/>
            </w:rPr>
          </w:pPr>
          <w:hyperlink w:anchor="_Toc344713539" w:history="1">
            <w:r w:rsidR="00BB03C4" w:rsidRPr="00A63803">
              <w:rPr>
                <w:rStyle w:val="a9"/>
                <w:noProof/>
              </w:rPr>
              <w:t>2.</w:t>
            </w:r>
            <w:r w:rsidR="00BB03C4">
              <w:rPr>
                <w:rFonts w:asciiTheme="minorHAnsi" w:eastAsiaTheme="minorEastAsia" w:hAnsiTheme="minorHAnsi" w:cstheme="minorBidi"/>
                <w:noProof/>
                <w:kern w:val="2"/>
                <w:sz w:val="21"/>
                <w:szCs w:val="22"/>
              </w:rPr>
              <w:tab/>
            </w:r>
            <w:r w:rsidR="00BB03C4" w:rsidRPr="00A63803">
              <w:rPr>
                <w:rStyle w:val="a9"/>
                <w:rFonts w:hint="eastAsia"/>
                <w:noProof/>
              </w:rPr>
              <w:t>ソフトウェアの共存について</w:t>
            </w:r>
            <w:r w:rsidR="00BB03C4">
              <w:rPr>
                <w:noProof/>
                <w:webHidden/>
              </w:rPr>
              <w:tab/>
            </w:r>
            <w:r w:rsidR="00BB03C4">
              <w:rPr>
                <w:noProof/>
                <w:webHidden/>
              </w:rPr>
              <w:fldChar w:fldCharType="begin"/>
            </w:r>
            <w:r w:rsidR="00BB03C4">
              <w:rPr>
                <w:noProof/>
                <w:webHidden/>
              </w:rPr>
              <w:instrText xml:space="preserve"> PAGEREF _Toc344713539 \h </w:instrText>
            </w:r>
            <w:r w:rsidR="00BB03C4">
              <w:rPr>
                <w:noProof/>
                <w:webHidden/>
              </w:rPr>
            </w:r>
            <w:r w:rsidR="00BB03C4">
              <w:rPr>
                <w:noProof/>
                <w:webHidden/>
              </w:rPr>
              <w:fldChar w:fldCharType="separate"/>
            </w:r>
            <w:r w:rsidR="00B4010E">
              <w:rPr>
                <w:noProof/>
                <w:webHidden/>
              </w:rPr>
              <w:t>9</w:t>
            </w:r>
            <w:r w:rsidR="00BB03C4">
              <w:rPr>
                <w:noProof/>
                <w:webHidden/>
              </w:rPr>
              <w:fldChar w:fldCharType="end"/>
            </w:r>
          </w:hyperlink>
        </w:p>
        <w:p w:rsidR="00BB03C4" w:rsidRDefault="0017167E">
          <w:pPr>
            <w:pStyle w:val="12"/>
            <w:tabs>
              <w:tab w:val="left" w:pos="420"/>
              <w:tab w:val="right" w:leader="dot" w:pos="8494"/>
            </w:tabs>
            <w:rPr>
              <w:rFonts w:asciiTheme="minorHAnsi" w:eastAsiaTheme="minorEastAsia" w:hAnsiTheme="minorHAnsi" w:cstheme="minorBidi"/>
              <w:noProof/>
              <w:kern w:val="2"/>
              <w:sz w:val="21"/>
              <w:szCs w:val="22"/>
            </w:rPr>
          </w:pPr>
          <w:hyperlink w:anchor="_Toc344713540" w:history="1">
            <w:r w:rsidR="00BB03C4" w:rsidRPr="00A63803">
              <w:rPr>
                <w:rStyle w:val="a9"/>
                <w:noProof/>
              </w:rPr>
              <w:t>V.</w:t>
            </w:r>
            <w:r w:rsidR="00BB03C4">
              <w:rPr>
                <w:rFonts w:asciiTheme="minorHAnsi" w:eastAsiaTheme="minorEastAsia" w:hAnsiTheme="minorHAnsi" w:cstheme="minorBidi"/>
                <w:noProof/>
                <w:kern w:val="2"/>
                <w:sz w:val="21"/>
                <w:szCs w:val="22"/>
              </w:rPr>
              <w:tab/>
            </w:r>
            <w:r w:rsidR="00BB03C4" w:rsidRPr="00A63803">
              <w:rPr>
                <w:rStyle w:val="a9"/>
                <w:rFonts w:hint="eastAsia"/>
                <w:noProof/>
              </w:rPr>
              <w:t>問合せ先</w:t>
            </w:r>
            <w:r w:rsidR="00BB03C4">
              <w:rPr>
                <w:noProof/>
                <w:webHidden/>
              </w:rPr>
              <w:tab/>
            </w:r>
            <w:r w:rsidR="00BB03C4">
              <w:rPr>
                <w:noProof/>
                <w:webHidden/>
              </w:rPr>
              <w:fldChar w:fldCharType="begin"/>
            </w:r>
            <w:r w:rsidR="00BB03C4">
              <w:rPr>
                <w:noProof/>
                <w:webHidden/>
              </w:rPr>
              <w:instrText xml:space="preserve"> PAGEREF _Toc344713540 \h </w:instrText>
            </w:r>
            <w:r w:rsidR="00BB03C4">
              <w:rPr>
                <w:noProof/>
                <w:webHidden/>
              </w:rPr>
            </w:r>
            <w:r w:rsidR="00BB03C4">
              <w:rPr>
                <w:noProof/>
                <w:webHidden/>
              </w:rPr>
              <w:fldChar w:fldCharType="separate"/>
            </w:r>
            <w:r w:rsidR="00B4010E">
              <w:rPr>
                <w:noProof/>
                <w:webHidden/>
              </w:rPr>
              <w:t>10</w:t>
            </w:r>
            <w:r w:rsidR="00BB03C4">
              <w:rPr>
                <w:noProof/>
                <w:webHidden/>
              </w:rPr>
              <w:fldChar w:fldCharType="end"/>
            </w:r>
          </w:hyperlink>
        </w:p>
        <w:p w:rsidR="00BB03C4" w:rsidRDefault="0017167E" w:rsidP="00BB03C4">
          <w:pPr>
            <w:pStyle w:val="20"/>
            <w:tabs>
              <w:tab w:val="left" w:pos="630"/>
              <w:tab w:val="right" w:leader="dot" w:pos="8494"/>
            </w:tabs>
            <w:rPr>
              <w:rFonts w:asciiTheme="minorHAnsi" w:eastAsiaTheme="minorEastAsia" w:hAnsiTheme="minorHAnsi" w:cstheme="minorBidi"/>
              <w:noProof/>
              <w:kern w:val="2"/>
              <w:sz w:val="21"/>
              <w:szCs w:val="22"/>
            </w:rPr>
          </w:pPr>
          <w:hyperlink w:anchor="_Toc344713541" w:history="1">
            <w:r w:rsidR="00BB03C4" w:rsidRPr="00A63803">
              <w:rPr>
                <w:rStyle w:val="a9"/>
                <w:noProof/>
              </w:rPr>
              <w:t>1.</w:t>
            </w:r>
            <w:r w:rsidR="00BB03C4">
              <w:rPr>
                <w:rFonts w:asciiTheme="minorHAnsi" w:eastAsiaTheme="minorEastAsia" w:hAnsiTheme="minorHAnsi" w:cstheme="minorBidi"/>
                <w:noProof/>
                <w:kern w:val="2"/>
                <w:sz w:val="21"/>
                <w:szCs w:val="22"/>
              </w:rPr>
              <w:tab/>
            </w:r>
            <w:r w:rsidR="00BB03C4" w:rsidRPr="00A63803">
              <w:rPr>
                <w:rStyle w:val="a9"/>
                <w:rFonts w:hint="eastAsia"/>
                <w:noProof/>
              </w:rPr>
              <w:t>メール</w:t>
            </w:r>
            <w:r w:rsidR="00BB03C4">
              <w:rPr>
                <w:noProof/>
                <w:webHidden/>
              </w:rPr>
              <w:tab/>
            </w:r>
            <w:r w:rsidR="00BB03C4">
              <w:rPr>
                <w:noProof/>
                <w:webHidden/>
              </w:rPr>
              <w:fldChar w:fldCharType="begin"/>
            </w:r>
            <w:r w:rsidR="00BB03C4">
              <w:rPr>
                <w:noProof/>
                <w:webHidden/>
              </w:rPr>
              <w:instrText xml:space="preserve"> PAGEREF _Toc344713541 \h </w:instrText>
            </w:r>
            <w:r w:rsidR="00BB03C4">
              <w:rPr>
                <w:noProof/>
                <w:webHidden/>
              </w:rPr>
            </w:r>
            <w:r w:rsidR="00BB03C4">
              <w:rPr>
                <w:noProof/>
                <w:webHidden/>
              </w:rPr>
              <w:fldChar w:fldCharType="separate"/>
            </w:r>
            <w:r w:rsidR="00B4010E">
              <w:rPr>
                <w:noProof/>
                <w:webHidden/>
              </w:rPr>
              <w:t>10</w:t>
            </w:r>
            <w:r w:rsidR="00BB03C4">
              <w:rPr>
                <w:noProof/>
                <w:webHidden/>
              </w:rPr>
              <w:fldChar w:fldCharType="end"/>
            </w:r>
          </w:hyperlink>
        </w:p>
        <w:p w:rsidR="00BB03C4" w:rsidRDefault="0017167E" w:rsidP="00BB03C4">
          <w:pPr>
            <w:pStyle w:val="20"/>
            <w:tabs>
              <w:tab w:val="left" w:pos="630"/>
              <w:tab w:val="right" w:leader="dot" w:pos="8494"/>
            </w:tabs>
            <w:rPr>
              <w:rFonts w:asciiTheme="minorHAnsi" w:eastAsiaTheme="minorEastAsia" w:hAnsiTheme="minorHAnsi" w:cstheme="minorBidi"/>
              <w:noProof/>
              <w:kern w:val="2"/>
              <w:sz w:val="21"/>
              <w:szCs w:val="22"/>
            </w:rPr>
          </w:pPr>
          <w:hyperlink w:anchor="_Toc344713542" w:history="1">
            <w:r w:rsidR="00BB03C4" w:rsidRPr="00A63803">
              <w:rPr>
                <w:rStyle w:val="a9"/>
                <w:noProof/>
              </w:rPr>
              <w:t>2.</w:t>
            </w:r>
            <w:r w:rsidR="00BB03C4">
              <w:rPr>
                <w:rFonts w:asciiTheme="minorHAnsi" w:eastAsiaTheme="minorEastAsia" w:hAnsiTheme="minorHAnsi" w:cstheme="minorBidi"/>
                <w:noProof/>
                <w:kern w:val="2"/>
                <w:sz w:val="21"/>
                <w:szCs w:val="22"/>
              </w:rPr>
              <w:tab/>
            </w:r>
            <w:r w:rsidR="00BB03C4" w:rsidRPr="00A63803">
              <w:rPr>
                <w:rStyle w:val="a9"/>
                <w:rFonts w:hint="eastAsia"/>
                <w:noProof/>
              </w:rPr>
              <w:t>電話（緊急時など）</w:t>
            </w:r>
            <w:r w:rsidR="00BB03C4">
              <w:rPr>
                <w:noProof/>
                <w:webHidden/>
              </w:rPr>
              <w:tab/>
            </w:r>
            <w:r w:rsidR="00BB03C4">
              <w:rPr>
                <w:noProof/>
                <w:webHidden/>
              </w:rPr>
              <w:fldChar w:fldCharType="begin"/>
            </w:r>
            <w:r w:rsidR="00BB03C4">
              <w:rPr>
                <w:noProof/>
                <w:webHidden/>
              </w:rPr>
              <w:instrText xml:space="preserve"> PAGEREF _Toc344713542 \h </w:instrText>
            </w:r>
            <w:r w:rsidR="00BB03C4">
              <w:rPr>
                <w:noProof/>
                <w:webHidden/>
              </w:rPr>
            </w:r>
            <w:r w:rsidR="00BB03C4">
              <w:rPr>
                <w:noProof/>
                <w:webHidden/>
              </w:rPr>
              <w:fldChar w:fldCharType="separate"/>
            </w:r>
            <w:r w:rsidR="00B4010E">
              <w:rPr>
                <w:noProof/>
                <w:webHidden/>
              </w:rPr>
              <w:t>10</w:t>
            </w:r>
            <w:r w:rsidR="00BB03C4">
              <w:rPr>
                <w:noProof/>
                <w:webHidden/>
              </w:rPr>
              <w:fldChar w:fldCharType="end"/>
            </w:r>
          </w:hyperlink>
        </w:p>
        <w:p w:rsidR="00BB03C4" w:rsidRDefault="0017167E" w:rsidP="00BB03C4">
          <w:pPr>
            <w:pStyle w:val="20"/>
            <w:tabs>
              <w:tab w:val="left" w:pos="630"/>
              <w:tab w:val="right" w:leader="dot" w:pos="8494"/>
            </w:tabs>
            <w:rPr>
              <w:rFonts w:asciiTheme="minorHAnsi" w:eastAsiaTheme="minorEastAsia" w:hAnsiTheme="minorHAnsi" w:cstheme="minorBidi"/>
              <w:noProof/>
              <w:kern w:val="2"/>
              <w:sz w:val="21"/>
              <w:szCs w:val="22"/>
            </w:rPr>
          </w:pPr>
          <w:hyperlink w:anchor="_Toc344713543" w:history="1">
            <w:r w:rsidR="00BB03C4" w:rsidRPr="00A63803">
              <w:rPr>
                <w:rStyle w:val="a9"/>
                <w:noProof/>
              </w:rPr>
              <w:t>3.</w:t>
            </w:r>
            <w:r w:rsidR="00BB03C4">
              <w:rPr>
                <w:rFonts w:asciiTheme="minorHAnsi" w:eastAsiaTheme="minorEastAsia" w:hAnsiTheme="minorHAnsi" w:cstheme="minorBidi"/>
                <w:noProof/>
                <w:kern w:val="2"/>
                <w:sz w:val="21"/>
                <w:szCs w:val="22"/>
              </w:rPr>
              <w:tab/>
            </w:r>
            <w:r w:rsidR="00BB03C4" w:rsidRPr="00A63803">
              <w:rPr>
                <w:rStyle w:val="a9"/>
                <w:noProof/>
              </w:rPr>
              <w:t>Web</w:t>
            </w:r>
            <w:r w:rsidR="00BB03C4" w:rsidRPr="00A63803">
              <w:rPr>
                <w:rStyle w:val="a9"/>
                <w:rFonts w:hint="eastAsia"/>
                <w:noProof/>
              </w:rPr>
              <w:t>サイト</w:t>
            </w:r>
            <w:r w:rsidR="00BB03C4">
              <w:rPr>
                <w:noProof/>
                <w:webHidden/>
              </w:rPr>
              <w:tab/>
            </w:r>
            <w:r w:rsidR="00BB03C4">
              <w:rPr>
                <w:noProof/>
                <w:webHidden/>
              </w:rPr>
              <w:fldChar w:fldCharType="begin"/>
            </w:r>
            <w:r w:rsidR="00BB03C4">
              <w:rPr>
                <w:noProof/>
                <w:webHidden/>
              </w:rPr>
              <w:instrText xml:space="preserve"> PAGEREF _Toc344713543 \h </w:instrText>
            </w:r>
            <w:r w:rsidR="00BB03C4">
              <w:rPr>
                <w:noProof/>
                <w:webHidden/>
              </w:rPr>
            </w:r>
            <w:r w:rsidR="00BB03C4">
              <w:rPr>
                <w:noProof/>
                <w:webHidden/>
              </w:rPr>
              <w:fldChar w:fldCharType="separate"/>
            </w:r>
            <w:r w:rsidR="00B4010E">
              <w:rPr>
                <w:noProof/>
                <w:webHidden/>
              </w:rPr>
              <w:t>10</w:t>
            </w:r>
            <w:r w:rsidR="00BB03C4">
              <w:rPr>
                <w:noProof/>
                <w:webHidden/>
              </w:rPr>
              <w:fldChar w:fldCharType="end"/>
            </w:r>
          </w:hyperlink>
        </w:p>
        <w:p w:rsidR="001C7A13" w:rsidRDefault="001C7A13">
          <w:r>
            <w:rPr>
              <w:b/>
              <w:bCs/>
              <w:lang w:val="ja-JP"/>
            </w:rPr>
            <w:fldChar w:fldCharType="end"/>
          </w:r>
        </w:p>
      </w:sdtContent>
    </w:sdt>
    <w:p w:rsidR="00B11134" w:rsidRDefault="00B11134"/>
    <w:p w:rsidR="00B11134" w:rsidRPr="00332130" w:rsidRDefault="00B11134"/>
    <w:p w:rsidR="00FA6427" w:rsidRPr="00332130" w:rsidRDefault="00FA6427"/>
    <w:p w:rsidR="00FA6427" w:rsidRPr="00332130" w:rsidRDefault="00FA6427"/>
    <w:p w:rsidR="00517CE8" w:rsidRPr="00332130" w:rsidRDefault="00517CE8">
      <w:pPr>
        <w:sectPr w:rsidR="00517CE8" w:rsidRPr="00332130" w:rsidSect="00293010">
          <w:footerReference w:type="default" r:id="rId9"/>
          <w:pgSz w:w="11906" w:h="16838" w:code="9"/>
          <w:pgMar w:top="1985" w:right="1701" w:bottom="1701" w:left="1701" w:header="851" w:footer="992" w:gutter="0"/>
          <w:cols w:space="425"/>
          <w:docGrid w:type="lines" w:linePitch="360"/>
        </w:sectPr>
      </w:pPr>
    </w:p>
    <w:p w:rsidR="00C50CFF" w:rsidRPr="00332130" w:rsidRDefault="00C50CFF" w:rsidP="00C50CFF">
      <w:pPr>
        <w:pStyle w:val="1"/>
        <w:ind w:left="454" w:hanging="454"/>
        <w:outlineLvl w:val="0"/>
      </w:pPr>
      <w:bookmarkStart w:id="2" w:name="_Toc344713516"/>
      <w:r>
        <w:rPr>
          <w:rFonts w:hint="eastAsia"/>
        </w:rPr>
        <w:lastRenderedPageBreak/>
        <w:t>NetCommons</w:t>
      </w:r>
      <w:r w:rsidR="000548E7">
        <w:rPr>
          <w:rFonts w:hint="eastAsia"/>
        </w:rPr>
        <w:t>を使うメリットと注意点</w:t>
      </w:r>
      <w:bookmarkEnd w:id="2"/>
    </w:p>
    <w:p w:rsidR="00C50CFF" w:rsidRPr="00332130" w:rsidRDefault="00C50CFF" w:rsidP="00C50CFF">
      <w:pPr>
        <w:ind w:firstLineChars="100" w:firstLine="200"/>
      </w:pPr>
    </w:p>
    <w:p w:rsidR="00C50CFF" w:rsidRPr="00332130" w:rsidRDefault="00C50CFF" w:rsidP="00C50CFF">
      <w:pPr>
        <w:pStyle w:val="3"/>
        <w:numPr>
          <w:ilvl w:val="1"/>
          <w:numId w:val="6"/>
        </w:numPr>
        <w:ind w:left="420"/>
        <w:outlineLvl w:val="1"/>
      </w:pPr>
      <w:bookmarkStart w:id="3" w:name="_Toc344713517"/>
      <w:r>
        <w:rPr>
          <w:rFonts w:hint="eastAsia"/>
        </w:rPr>
        <w:t>NetCommonsとは</w:t>
      </w:r>
      <w:bookmarkEnd w:id="3"/>
    </w:p>
    <w:p w:rsidR="00C50CFF" w:rsidRDefault="00C50CFF" w:rsidP="00C50CFF">
      <w:pPr>
        <w:pStyle w:val="4"/>
        <w:numPr>
          <w:ilvl w:val="0"/>
          <w:numId w:val="0"/>
        </w:numPr>
        <w:ind w:firstLineChars="100" w:firstLine="200"/>
      </w:pPr>
    </w:p>
    <w:p w:rsidR="00C50CFF" w:rsidRDefault="00C50CFF" w:rsidP="00C50CFF">
      <w:pPr>
        <w:pStyle w:val="4"/>
        <w:numPr>
          <w:ilvl w:val="0"/>
          <w:numId w:val="0"/>
        </w:numPr>
        <w:ind w:firstLineChars="100" w:firstLine="200"/>
      </w:pPr>
      <w:r>
        <w:rPr>
          <w:rFonts w:hint="eastAsia"/>
        </w:rPr>
        <w:t>NetCommons（ネットコモンズ）とは、国立情報学研究所で開発が続けられているオープンソースのCMS（コンテンツ・マネジメント・システム）です。</w:t>
      </w:r>
    </w:p>
    <w:p w:rsidR="00C50CFF" w:rsidRDefault="00C50CFF" w:rsidP="00C50CFF">
      <w:pPr>
        <w:pStyle w:val="4"/>
        <w:numPr>
          <w:ilvl w:val="0"/>
          <w:numId w:val="0"/>
        </w:numPr>
        <w:ind w:firstLineChars="100" w:firstLine="200"/>
      </w:pPr>
    </w:p>
    <w:p w:rsidR="00C50CFF" w:rsidRDefault="00C50CFF" w:rsidP="00C50CFF">
      <w:pPr>
        <w:pStyle w:val="4"/>
        <w:numPr>
          <w:ilvl w:val="0"/>
          <w:numId w:val="0"/>
        </w:numPr>
        <w:ind w:firstLineChars="100" w:firstLine="200"/>
      </w:pPr>
      <w:r>
        <w:rPr>
          <w:rFonts w:hint="eastAsia"/>
        </w:rPr>
        <w:t>公式サイト　　http://www.netcommons.org</w:t>
      </w:r>
    </w:p>
    <w:p w:rsidR="00C50CFF" w:rsidRPr="00FD0913" w:rsidRDefault="00C50CFF" w:rsidP="00C50CFF">
      <w:pPr>
        <w:pStyle w:val="4"/>
        <w:numPr>
          <w:ilvl w:val="0"/>
          <w:numId w:val="0"/>
        </w:numPr>
        <w:ind w:firstLineChars="100" w:firstLine="200"/>
      </w:pPr>
    </w:p>
    <w:p w:rsidR="00C50CFF" w:rsidRDefault="00C50CFF" w:rsidP="00C50CFF">
      <w:pPr>
        <w:pStyle w:val="4"/>
        <w:numPr>
          <w:ilvl w:val="0"/>
          <w:numId w:val="0"/>
        </w:numPr>
        <w:ind w:firstLineChars="100" w:firstLine="200"/>
      </w:pPr>
      <w:r>
        <w:rPr>
          <w:rFonts w:hint="eastAsia"/>
        </w:rPr>
        <w:t>ライセンスは以下の通り</w:t>
      </w:r>
    </w:p>
    <w:p w:rsidR="00C50CFF" w:rsidRDefault="00C50CFF" w:rsidP="00C50CFF">
      <w:pPr>
        <w:pStyle w:val="4"/>
        <w:numPr>
          <w:ilvl w:val="0"/>
          <w:numId w:val="7"/>
        </w:numPr>
      </w:pPr>
      <w:r>
        <w:rPr>
          <w:rFonts w:hint="eastAsia"/>
        </w:rPr>
        <w:t>バージョン1はGPL</w:t>
      </w:r>
    </w:p>
    <w:p w:rsidR="00C50CFF" w:rsidRDefault="00C50CFF" w:rsidP="00C50CFF">
      <w:pPr>
        <w:pStyle w:val="4"/>
        <w:numPr>
          <w:ilvl w:val="0"/>
          <w:numId w:val="7"/>
        </w:numPr>
      </w:pPr>
      <w:r>
        <w:rPr>
          <w:rFonts w:hint="eastAsia"/>
        </w:rPr>
        <w:t>バージョン2は</w:t>
      </w:r>
      <w:r w:rsidRPr="001E1764">
        <w:t>FreeBSDライセンス</w:t>
      </w:r>
    </w:p>
    <w:p w:rsidR="00C50CFF" w:rsidRDefault="00C50CFF" w:rsidP="00C50CFF">
      <w:pPr>
        <w:pStyle w:val="4"/>
        <w:numPr>
          <w:ilvl w:val="0"/>
          <w:numId w:val="0"/>
        </w:numPr>
        <w:ind w:firstLineChars="100" w:firstLine="200"/>
      </w:pPr>
      <w:r w:rsidRPr="003F30CE">
        <w:rPr>
          <w:rFonts w:hint="eastAsia"/>
        </w:rPr>
        <w:t>※</w:t>
      </w:r>
      <w:r w:rsidRPr="003F30CE">
        <w:t xml:space="preserve"> NetCommonsは[大学共同利用機関]情報・システム研究機構の登録商標です。</w:t>
      </w:r>
    </w:p>
    <w:p w:rsidR="00C50CFF" w:rsidRDefault="00C50CFF" w:rsidP="00C50CFF">
      <w:pPr>
        <w:pStyle w:val="4"/>
        <w:numPr>
          <w:ilvl w:val="0"/>
          <w:numId w:val="0"/>
        </w:numPr>
        <w:ind w:firstLineChars="100" w:firstLine="200"/>
      </w:pPr>
    </w:p>
    <w:p w:rsidR="003439F5" w:rsidRPr="00332130" w:rsidRDefault="00ED2C99" w:rsidP="003439F5">
      <w:pPr>
        <w:pStyle w:val="3"/>
        <w:numPr>
          <w:ilvl w:val="1"/>
          <w:numId w:val="6"/>
        </w:numPr>
        <w:ind w:left="420"/>
        <w:outlineLvl w:val="1"/>
      </w:pPr>
      <w:bookmarkStart w:id="4" w:name="_Toc344713518"/>
      <w:r>
        <w:rPr>
          <w:rFonts w:hint="eastAsia"/>
        </w:rPr>
        <w:t>オープンソースとは</w:t>
      </w:r>
      <w:bookmarkEnd w:id="4"/>
    </w:p>
    <w:p w:rsidR="003439F5" w:rsidRDefault="003439F5" w:rsidP="003439F5">
      <w:pPr>
        <w:pStyle w:val="4"/>
        <w:numPr>
          <w:ilvl w:val="0"/>
          <w:numId w:val="0"/>
        </w:numPr>
        <w:ind w:firstLineChars="100" w:firstLine="200"/>
      </w:pPr>
    </w:p>
    <w:p w:rsidR="00F46545" w:rsidRDefault="00EB4650" w:rsidP="002323C0">
      <w:pPr>
        <w:pStyle w:val="4"/>
        <w:numPr>
          <w:ilvl w:val="0"/>
          <w:numId w:val="0"/>
        </w:numPr>
        <w:ind w:firstLineChars="100" w:firstLine="200"/>
        <w:jc w:val="left"/>
      </w:pPr>
      <w:r>
        <w:rPr>
          <w:rFonts w:hint="eastAsia"/>
        </w:rPr>
        <w:t>プログラムコード</w:t>
      </w:r>
      <w:r w:rsidR="00C12708">
        <w:rPr>
          <w:rFonts w:hint="eastAsia"/>
        </w:rPr>
        <w:t>（ソース）</w:t>
      </w:r>
      <w:r>
        <w:rPr>
          <w:rFonts w:hint="eastAsia"/>
        </w:rPr>
        <w:t>が</w:t>
      </w:r>
      <w:r w:rsidR="00C12708">
        <w:rPr>
          <w:rFonts w:hint="eastAsia"/>
        </w:rPr>
        <w:t>開示されており、</w:t>
      </w:r>
      <w:r w:rsidR="00C446F2" w:rsidRPr="00C446F2">
        <w:t>The Open Source Initiative</w:t>
      </w:r>
      <w:r w:rsidR="00146B79">
        <w:rPr>
          <w:rFonts w:hint="eastAsia"/>
        </w:rPr>
        <w:t xml:space="preserve"> </w:t>
      </w:r>
      <w:r w:rsidR="00CC605E">
        <w:rPr>
          <w:rFonts w:hint="eastAsia"/>
        </w:rPr>
        <w:t>(</w:t>
      </w:r>
      <w:r w:rsidR="00146B79">
        <w:rPr>
          <w:rFonts w:hint="eastAsia"/>
        </w:rPr>
        <w:t xml:space="preserve"> </w:t>
      </w:r>
      <w:r w:rsidR="0038726B" w:rsidRPr="0038726B">
        <w:t>http://opensource.org/</w:t>
      </w:r>
      <w:r w:rsidR="00146B79">
        <w:rPr>
          <w:rFonts w:hint="eastAsia"/>
        </w:rPr>
        <w:t xml:space="preserve"> </w:t>
      </w:r>
      <w:r w:rsidR="00CC605E">
        <w:rPr>
          <w:rFonts w:hint="eastAsia"/>
        </w:rPr>
        <w:t>)</w:t>
      </w:r>
      <w:r w:rsidR="00A56A1A">
        <w:rPr>
          <w:rFonts w:hint="eastAsia"/>
        </w:rPr>
        <w:t>で</w:t>
      </w:r>
      <w:r w:rsidR="00FF6DE6">
        <w:rPr>
          <w:rFonts w:hint="eastAsia"/>
        </w:rPr>
        <w:t>定義されているライセンスを</w:t>
      </w:r>
      <w:r w:rsidR="002224C4">
        <w:rPr>
          <w:rFonts w:hint="eastAsia"/>
        </w:rPr>
        <w:t>採用している</w:t>
      </w:r>
      <w:r w:rsidR="00CE3E33">
        <w:rPr>
          <w:rFonts w:hint="eastAsia"/>
        </w:rPr>
        <w:t>ソフトウェアのこと。</w:t>
      </w:r>
    </w:p>
    <w:p w:rsidR="00F46545" w:rsidRDefault="00F46545" w:rsidP="00C50CFF">
      <w:pPr>
        <w:pStyle w:val="4"/>
        <w:numPr>
          <w:ilvl w:val="0"/>
          <w:numId w:val="0"/>
        </w:numPr>
        <w:ind w:firstLineChars="100" w:firstLine="200"/>
      </w:pPr>
    </w:p>
    <w:p w:rsidR="005629C9" w:rsidRPr="00332130" w:rsidRDefault="005629C9" w:rsidP="005629C9">
      <w:pPr>
        <w:pStyle w:val="3"/>
        <w:numPr>
          <w:ilvl w:val="1"/>
          <w:numId w:val="6"/>
        </w:numPr>
        <w:ind w:left="420"/>
        <w:outlineLvl w:val="1"/>
      </w:pPr>
      <w:bookmarkStart w:id="5" w:name="_Toc344713519"/>
      <w:r>
        <w:rPr>
          <w:rFonts w:hint="eastAsia"/>
        </w:rPr>
        <w:t>NetCommons</w:t>
      </w:r>
      <w:r w:rsidR="00E02EFF">
        <w:rPr>
          <w:rFonts w:hint="eastAsia"/>
        </w:rPr>
        <w:t>を使うメリット</w:t>
      </w:r>
      <w:bookmarkEnd w:id="5"/>
    </w:p>
    <w:p w:rsidR="005629C9" w:rsidRDefault="005629C9" w:rsidP="005629C9">
      <w:pPr>
        <w:pStyle w:val="4"/>
        <w:numPr>
          <w:ilvl w:val="0"/>
          <w:numId w:val="0"/>
        </w:numPr>
        <w:ind w:firstLineChars="100" w:firstLine="200"/>
      </w:pPr>
    </w:p>
    <w:p w:rsidR="00C2633B" w:rsidRDefault="00174293" w:rsidP="00174293">
      <w:pPr>
        <w:pStyle w:val="4"/>
        <w:numPr>
          <w:ilvl w:val="0"/>
          <w:numId w:val="12"/>
        </w:numPr>
      </w:pPr>
      <w:r>
        <w:rPr>
          <w:rFonts w:hint="eastAsia"/>
        </w:rPr>
        <w:t>ホームページが簡単に更新</w:t>
      </w:r>
      <w:r w:rsidR="00E85A97">
        <w:rPr>
          <w:rFonts w:hint="eastAsia"/>
        </w:rPr>
        <w:t>・公開</w:t>
      </w:r>
      <w:r>
        <w:rPr>
          <w:rFonts w:hint="eastAsia"/>
        </w:rPr>
        <w:t>できる。</w:t>
      </w:r>
    </w:p>
    <w:p w:rsidR="00405422" w:rsidRDefault="00405422" w:rsidP="00072ADF">
      <w:pPr>
        <w:pStyle w:val="4"/>
        <w:numPr>
          <w:ilvl w:val="1"/>
          <w:numId w:val="12"/>
        </w:numPr>
      </w:pPr>
      <w:r>
        <w:rPr>
          <w:rFonts w:hint="eastAsia"/>
        </w:rPr>
        <w:t>「HTML」や「CSS」を覚える必要がない。</w:t>
      </w:r>
    </w:p>
    <w:p w:rsidR="00405422" w:rsidRDefault="00405422" w:rsidP="00072ADF">
      <w:pPr>
        <w:pStyle w:val="4"/>
        <w:numPr>
          <w:ilvl w:val="1"/>
          <w:numId w:val="12"/>
        </w:numPr>
      </w:pPr>
      <w:r>
        <w:rPr>
          <w:rFonts w:hint="eastAsia"/>
        </w:rPr>
        <w:t>メニューなどの定型的なものの画像・デザインを作る必要がない。</w:t>
      </w:r>
    </w:p>
    <w:p w:rsidR="00405422" w:rsidRDefault="00405422" w:rsidP="00072ADF">
      <w:pPr>
        <w:pStyle w:val="4"/>
        <w:numPr>
          <w:ilvl w:val="1"/>
          <w:numId w:val="12"/>
        </w:numPr>
      </w:pPr>
      <w:r>
        <w:rPr>
          <w:rFonts w:hint="eastAsia"/>
        </w:rPr>
        <w:t>どこからでも更新作業が行える。</w:t>
      </w:r>
    </w:p>
    <w:p w:rsidR="00405422" w:rsidRDefault="00405422" w:rsidP="00072ADF">
      <w:pPr>
        <w:pStyle w:val="4"/>
        <w:numPr>
          <w:ilvl w:val="1"/>
          <w:numId w:val="12"/>
        </w:numPr>
      </w:pPr>
      <w:r>
        <w:rPr>
          <w:rFonts w:hint="eastAsia"/>
        </w:rPr>
        <w:t>ブログを更新するように、簡単にホームページを更新することが可能</w:t>
      </w:r>
      <w:r w:rsidR="00113988">
        <w:rPr>
          <w:rFonts w:hint="eastAsia"/>
        </w:rPr>
        <w:t>なため、ホームページ担当者の負荷を軽減できる</w:t>
      </w:r>
      <w:r>
        <w:rPr>
          <w:rFonts w:hint="eastAsia"/>
        </w:rPr>
        <w:t>。</w:t>
      </w:r>
    </w:p>
    <w:p w:rsidR="00F60182" w:rsidRDefault="00CE47C5" w:rsidP="00072ADF">
      <w:pPr>
        <w:pStyle w:val="4"/>
        <w:numPr>
          <w:ilvl w:val="1"/>
          <w:numId w:val="12"/>
        </w:numPr>
      </w:pPr>
      <w:r>
        <w:rPr>
          <w:rFonts w:hint="eastAsia"/>
        </w:rPr>
        <w:t>パソコン用に記事を書く</w:t>
      </w:r>
      <w:r w:rsidR="005D2C40">
        <w:rPr>
          <w:rFonts w:hint="eastAsia"/>
        </w:rPr>
        <w:t>だけ</w:t>
      </w:r>
      <w:r>
        <w:rPr>
          <w:rFonts w:hint="eastAsia"/>
        </w:rPr>
        <w:t>で、</w:t>
      </w:r>
      <w:r w:rsidR="00AD4AA6">
        <w:rPr>
          <w:rFonts w:hint="eastAsia"/>
        </w:rPr>
        <w:t>携帯電話やスマートフォン</w:t>
      </w:r>
      <w:r w:rsidR="0053680C">
        <w:rPr>
          <w:rFonts w:hint="eastAsia"/>
        </w:rPr>
        <w:t>用に</w:t>
      </w:r>
      <w:r w:rsidR="00A47040">
        <w:rPr>
          <w:rFonts w:hint="eastAsia"/>
        </w:rPr>
        <w:t>レイアウトを自動変換してくれる機能があり、</w:t>
      </w:r>
      <w:r w:rsidR="00891F91">
        <w:rPr>
          <w:rFonts w:hint="eastAsia"/>
        </w:rPr>
        <w:t>ホームページを参照するユーザにとって</w:t>
      </w:r>
      <w:r w:rsidR="00BA6027">
        <w:rPr>
          <w:rFonts w:hint="eastAsia"/>
        </w:rPr>
        <w:t>利便性が向上する。</w:t>
      </w:r>
    </w:p>
    <w:p w:rsidR="00405422" w:rsidRPr="00405422" w:rsidRDefault="00405422" w:rsidP="00405422">
      <w:pPr>
        <w:pStyle w:val="4"/>
        <w:numPr>
          <w:ilvl w:val="0"/>
          <w:numId w:val="0"/>
        </w:numPr>
        <w:ind w:left="200"/>
      </w:pPr>
    </w:p>
    <w:p w:rsidR="0094208D" w:rsidRDefault="0095422F" w:rsidP="00174293">
      <w:pPr>
        <w:pStyle w:val="4"/>
        <w:numPr>
          <w:ilvl w:val="0"/>
          <w:numId w:val="12"/>
        </w:numPr>
      </w:pPr>
      <w:r>
        <w:rPr>
          <w:rFonts w:hint="eastAsia"/>
        </w:rPr>
        <w:t>スケジュール</w:t>
      </w:r>
      <w:r w:rsidR="00DD6D20">
        <w:rPr>
          <w:rFonts w:hint="eastAsia"/>
        </w:rPr>
        <w:t>共有や</w:t>
      </w:r>
      <w:r w:rsidR="00152125">
        <w:rPr>
          <w:rFonts w:hint="eastAsia"/>
        </w:rPr>
        <w:t>掲示板、データベースなどのグループウェア</w:t>
      </w:r>
      <w:r w:rsidR="00B66AF7">
        <w:rPr>
          <w:rFonts w:hint="eastAsia"/>
        </w:rPr>
        <w:t>機能が使用できる。</w:t>
      </w:r>
    </w:p>
    <w:p w:rsidR="00811FBF" w:rsidRDefault="006E3AD7" w:rsidP="00811FBF">
      <w:pPr>
        <w:pStyle w:val="4"/>
        <w:numPr>
          <w:ilvl w:val="1"/>
          <w:numId w:val="12"/>
        </w:numPr>
      </w:pPr>
      <w:r>
        <w:rPr>
          <w:rFonts w:hint="eastAsia"/>
        </w:rPr>
        <w:t>通常のホームページでは</w:t>
      </w:r>
      <w:r w:rsidR="00531A62">
        <w:rPr>
          <w:rFonts w:hint="eastAsia"/>
        </w:rPr>
        <w:t>できない、ユーザ管理や</w:t>
      </w:r>
      <w:r w:rsidR="0083707E">
        <w:rPr>
          <w:rFonts w:hint="eastAsia"/>
        </w:rPr>
        <w:t>スケジュール管理</w:t>
      </w:r>
      <w:r w:rsidR="000B30B2">
        <w:rPr>
          <w:rFonts w:hint="eastAsia"/>
        </w:rPr>
        <w:t>などのグループウェア機能が</w:t>
      </w:r>
      <w:r w:rsidR="006C18DB">
        <w:rPr>
          <w:rFonts w:hint="eastAsia"/>
        </w:rPr>
        <w:t>充実している。</w:t>
      </w:r>
    </w:p>
    <w:p w:rsidR="0017600D" w:rsidRDefault="0017600D" w:rsidP="00C50CFF">
      <w:pPr>
        <w:pStyle w:val="4"/>
        <w:numPr>
          <w:ilvl w:val="0"/>
          <w:numId w:val="0"/>
        </w:numPr>
        <w:ind w:firstLineChars="100" w:firstLine="200"/>
      </w:pPr>
    </w:p>
    <w:p w:rsidR="00C9179E" w:rsidRDefault="00C9179E" w:rsidP="00C9179E">
      <w:pPr>
        <w:pStyle w:val="4"/>
        <w:numPr>
          <w:ilvl w:val="0"/>
          <w:numId w:val="12"/>
        </w:numPr>
      </w:pPr>
      <w:r>
        <w:rPr>
          <w:rFonts w:hint="eastAsia"/>
        </w:rPr>
        <w:lastRenderedPageBreak/>
        <w:t>カスタマイズできる</w:t>
      </w:r>
    </w:p>
    <w:p w:rsidR="00C9179E" w:rsidRDefault="009479ED" w:rsidP="00C9179E">
      <w:pPr>
        <w:pStyle w:val="4"/>
        <w:numPr>
          <w:ilvl w:val="1"/>
          <w:numId w:val="12"/>
        </w:numPr>
      </w:pPr>
      <w:r>
        <w:rPr>
          <w:rFonts w:hint="eastAsia"/>
        </w:rPr>
        <w:t>NetCommonsは</w:t>
      </w:r>
      <w:r w:rsidR="006B3AB8">
        <w:rPr>
          <w:rFonts w:hint="eastAsia"/>
        </w:rPr>
        <w:t>オープンソース</w:t>
      </w:r>
      <w:r>
        <w:rPr>
          <w:rFonts w:hint="eastAsia"/>
        </w:rPr>
        <w:t>・ソフトウェアのため、自由にカスタマイズする事が出来ます。</w:t>
      </w:r>
    </w:p>
    <w:p w:rsidR="00C9179E" w:rsidRPr="00811FBF" w:rsidRDefault="00C9179E" w:rsidP="00C9179E">
      <w:pPr>
        <w:pStyle w:val="4"/>
        <w:numPr>
          <w:ilvl w:val="0"/>
          <w:numId w:val="0"/>
        </w:numPr>
        <w:ind w:firstLineChars="100" w:firstLine="200"/>
      </w:pPr>
    </w:p>
    <w:p w:rsidR="00C9179E" w:rsidRPr="00C9179E" w:rsidRDefault="00C9179E" w:rsidP="00C50CFF">
      <w:pPr>
        <w:pStyle w:val="4"/>
        <w:numPr>
          <w:ilvl w:val="0"/>
          <w:numId w:val="0"/>
        </w:numPr>
        <w:ind w:firstLineChars="100" w:firstLine="200"/>
      </w:pPr>
    </w:p>
    <w:p w:rsidR="00F77041" w:rsidRPr="00332130" w:rsidRDefault="00B75433" w:rsidP="00F77041">
      <w:pPr>
        <w:pStyle w:val="3"/>
        <w:numPr>
          <w:ilvl w:val="1"/>
          <w:numId w:val="6"/>
        </w:numPr>
        <w:ind w:left="420"/>
        <w:outlineLvl w:val="1"/>
      </w:pPr>
      <w:bookmarkStart w:id="6" w:name="_Toc344713520"/>
      <w:r>
        <w:rPr>
          <w:rFonts w:hint="eastAsia"/>
        </w:rPr>
        <w:t>他の</w:t>
      </w:r>
      <w:r w:rsidR="00EC52DC">
        <w:rPr>
          <w:rFonts w:hint="eastAsia"/>
        </w:rPr>
        <w:t>ソフトウェア</w:t>
      </w:r>
      <w:r w:rsidR="00A6332D">
        <w:rPr>
          <w:rFonts w:hint="eastAsia"/>
        </w:rPr>
        <w:t>と比較しての</w:t>
      </w:r>
      <w:r w:rsidR="0003696A">
        <w:rPr>
          <w:rFonts w:hint="eastAsia"/>
        </w:rPr>
        <w:t>NetCommons</w:t>
      </w:r>
      <w:r w:rsidR="00A6332D">
        <w:rPr>
          <w:rFonts w:hint="eastAsia"/>
        </w:rPr>
        <w:t>の優位性</w:t>
      </w:r>
      <w:bookmarkEnd w:id="6"/>
    </w:p>
    <w:p w:rsidR="00F77041" w:rsidRPr="001A0E71" w:rsidRDefault="00F77041" w:rsidP="00F77041">
      <w:pPr>
        <w:pStyle w:val="4"/>
        <w:numPr>
          <w:ilvl w:val="0"/>
          <w:numId w:val="0"/>
        </w:numPr>
        <w:ind w:firstLineChars="100" w:firstLine="200"/>
      </w:pPr>
    </w:p>
    <w:p w:rsidR="00F77041" w:rsidRDefault="00C47355" w:rsidP="00C50CFF">
      <w:pPr>
        <w:pStyle w:val="4"/>
        <w:numPr>
          <w:ilvl w:val="0"/>
          <w:numId w:val="0"/>
        </w:numPr>
        <w:ind w:firstLineChars="100" w:firstLine="200"/>
      </w:pPr>
      <w:r>
        <w:rPr>
          <w:rFonts w:hint="eastAsia"/>
        </w:rPr>
        <w:t>NetCommonsの</w:t>
      </w:r>
      <w:r w:rsidR="00B63B54">
        <w:rPr>
          <w:rFonts w:hint="eastAsia"/>
        </w:rPr>
        <w:t>ようなオープンソースのCMSは様々なソフトウェアがあります。</w:t>
      </w:r>
    </w:p>
    <w:p w:rsidR="00B63B54" w:rsidRDefault="008F1348" w:rsidP="00C50CFF">
      <w:pPr>
        <w:pStyle w:val="4"/>
        <w:numPr>
          <w:ilvl w:val="0"/>
          <w:numId w:val="0"/>
        </w:numPr>
        <w:ind w:firstLineChars="100" w:firstLine="200"/>
      </w:pPr>
      <w:r>
        <w:rPr>
          <w:rFonts w:hint="eastAsia"/>
        </w:rPr>
        <w:t>例えば、WordPress</w:t>
      </w:r>
      <w:r w:rsidR="00A8409D">
        <w:rPr>
          <w:rFonts w:hint="eastAsia"/>
        </w:rPr>
        <w:t>（ワードプレス）</w:t>
      </w:r>
      <w:r>
        <w:rPr>
          <w:rFonts w:hint="eastAsia"/>
        </w:rPr>
        <w:t>やXOOPS</w:t>
      </w:r>
      <w:r w:rsidR="00A8409D">
        <w:rPr>
          <w:rFonts w:hint="eastAsia"/>
        </w:rPr>
        <w:t>（ズープス）</w:t>
      </w:r>
      <w:r>
        <w:rPr>
          <w:rFonts w:hint="eastAsia"/>
        </w:rPr>
        <w:t>、</w:t>
      </w:r>
      <w:r w:rsidR="002049DA">
        <w:rPr>
          <w:rFonts w:hint="eastAsia"/>
        </w:rPr>
        <w:t>Joomla!（ジュームラ）</w:t>
      </w:r>
      <w:r w:rsidR="000361B5">
        <w:rPr>
          <w:rFonts w:hint="eastAsia"/>
        </w:rPr>
        <w:t>、OpenCMS（オープンシーエムエス）</w:t>
      </w:r>
      <w:r w:rsidR="00F46F67">
        <w:rPr>
          <w:rFonts w:hint="eastAsia"/>
        </w:rPr>
        <w:t>、</w:t>
      </w:r>
      <w:r w:rsidR="00C12390">
        <w:rPr>
          <w:rFonts w:hint="eastAsia"/>
        </w:rPr>
        <w:t>Zope（ゾープ）などです。</w:t>
      </w:r>
    </w:p>
    <w:p w:rsidR="00BB3A88" w:rsidRDefault="00FB4528" w:rsidP="00C50CFF">
      <w:pPr>
        <w:pStyle w:val="4"/>
        <w:numPr>
          <w:ilvl w:val="0"/>
          <w:numId w:val="0"/>
        </w:numPr>
        <w:ind w:firstLineChars="100" w:firstLine="200"/>
      </w:pPr>
      <w:r>
        <w:rPr>
          <w:rFonts w:hint="eastAsia"/>
        </w:rPr>
        <w:t>何れもNetCommonsと同じオープンソース</w:t>
      </w:r>
      <w:r w:rsidR="00CB47D3">
        <w:rPr>
          <w:rFonts w:hint="eastAsia"/>
        </w:rPr>
        <w:t>で無料のCMSソフトウェアです。</w:t>
      </w:r>
    </w:p>
    <w:p w:rsidR="00CB47D3" w:rsidRDefault="0012494A" w:rsidP="00C50CFF">
      <w:pPr>
        <w:pStyle w:val="4"/>
        <w:numPr>
          <w:ilvl w:val="0"/>
          <w:numId w:val="0"/>
        </w:numPr>
        <w:ind w:firstLineChars="100" w:firstLine="200"/>
      </w:pPr>
      <w:r>
        <w:rPr>
          <w:rFonts w:hint="eastAsia"/>
        </w:rPr>
        <w:t>これらのソフトウェアと比較して、NetCommonsの優位性は以下の特徴を備えていることです。</w:t>
      </w:r>
    </w:p>
    <w:p w:rsidR="0012494A" w:rsidRDefault="005D5BE9" w:rsidP="005D5BE9">
      <w:pPr>
        <w:pStyle w:val="4"/>
        <w:numPr>
          <w:ilvl w:val="0"/>
          <w:numId w:val="13"/>
        </w:numPr>
      </w:pPr>
      <w:r>
        <w:rPr>
          <w:rFonts w:hint="eastAsia"/>
        </w:rPr>
        <w:t>国産のソフトウェアのため、</w:t>
      </w:r>
      <w:r w:rsidR="00A906A6">
        <w:rPr>
          <w:rFonts w:hint="eastAsia"/>
        </w:rPr>
        <w:t>メニューが全て日本語である。</w:t>
      </w:r>
      <w:r w:rsidR="00AC7AF0">
        <w:rPr>
          <w:rFonts w:hint="eastAsia"/>
        </w:rPr>
        <w:t>（他に英語、中国語</w:t>
      </w:r>
      <w:r w:rsidR="00964E9A">
        <w:rPr>
          <w:rFonts w:hint="eastAsia"/>
        </w:rPr>
        <w:t>を</w:t>
      </w:r>
      <w:r w:rsidR="00AC7AF0">
        <w:rPr>
          <w:rFonts w:hint="eastAsia"/>
        </w:rPr>
        <w:t>選べます）</w:t>
      </w:r>
    </w:p>
    <w:p w:rsidR="008919C4" w:rsidRDefault="0099611A" w:rsidP="005D5BE9">
      <w:pPr>
        <w:pStyle w:val="4"/>
        <w:numPr>
          <w:ilvl w:val="0"/>
          <w:numId w:val="13"/>
        </w:numPr>
      </w:pPr>
      <w:r>
        <w:rPr>
          <w:rFonts w:hint="eastAsia"/>
        </w:rPr>
        <w:t>標準機能で携帯電話、スマートフォンに対応している。</w:t>
      </w:r>
    </w:p>
    <w:p w:rsidR="009F59BF" w:rsidRDefault="006553A7" w:rsidP="005D5BE9">
      <w:pPr>
        <w:pStyle w:val="4"/>
        <w:numPr>
          <w:ilvl w:val="0"/>
          <w:numId w:val="13"/>
        </w:numPr>
      </w:pPr>
      <w:r>
        <w:rPr>
          <w:rFonts w:hint="eastAsia"/>
        </w:rPr>
        <w:t>国立情報学研究所が開発、公開し、</w:t>
      </w:r>
      <w:r w:rsidR="00155CCC">
        <w:rPr>
          <w:rFonts w:hint="eastAsia"/>
        </w:rPr>
        <w:t>セキュリティホールに対するチェックが行われている。</w:t>
      </w:r>
      <w:r w:rsidR="003F034C">
        <w:rPr>
          <w:rFonts w:hint="eastAsia"/>
        </w:rPr>
        <w:t>（</w:t>
      </w:r>
      <w:r w:rsidR="00A611B2">
        <w:rPr>
          <w:rFonts w:hint="eastAsia"/>
        </w:rPr>
        <w:t>オープンソース・ソフトウェアには、</w:t>
      </w:r>
      <w:r w:rsidR="00616085">
        <w:rPr>
          <w:rFonts w:hint="eastAsia"/>
        </w:rPr>
        <w:t>自由に手に入る反面、セキュリティホールの存在するものも多くあります</w:t>
      </w:r>
      <w:r w:rsidR="003F034C">
        <w:rPr>
          <w:rFonts w:hint="eastAsia"/>
        </w:rPr>
        <w:t>）</w:t>
      </w:r>
    </w:p>
    <w:p w:rsidR="00616085" w:rsidRDefault="009F1F83" w:rsidP="005D5BE9">
      <w:pPr>
        <w:pStyle w:val="4"/>
        <w:numPr>
          <w:ilvl w:val="0"/>
          <w:numId w:val="13"/>
        </w:numPr>
      </w:pPr>
      <w:r>
        <w:rPr>
          <w:rFonts w:hint="eastAsia"/>
        </w:rPr>
        <w:t>通常、ホームページに必要な機能が全て含まれているオールインワン・パッケージで提供されている。</w:t>
      </w:r>
      <w:r w:rsidR="003E3925">
        <w:rPr>
          <w:rFonts w:hint="eastAsia"/>
        </w:rPr>
        <w:t>（</w:t>
      </w:r>
      <w:r w:rsidR="00624D84">
        <w:rPr>
          <w:rFonts w:hint="eastAsia"/>
        </w:rPr>
        <w:t>必要な機能がないと、</w:t>
      </w:r>
      <w:r w:rsidR="003E3925">
        <w:rPr>
          <w:rFonts w:hint="eastAsia"/>
        </w:rPr>
        <w:t>様々なサードパーティ制の部品を集めること</w:t>
      </w:r>
      <w:r w:rsidR="00624D84">
        <w:rPr>
          <w:rFonts w:hint="eastAsia"/>
        </w:rPr>
        <w:t>になり</w:t>
      </w:r>
      <w:r w:rsidR="003E3925">
        <w:rPr>
          <w:rFonts w:hint="eastAsia"/>
        </w:rPr>
        <w:t>、セキュリティに</w:t>
      </w:r>
      <w:r w:rsidR="00624D84">
        <w:rPr>
          <w:rFonts w:hint="eastAsia"/>
        </w:rPr>
        <w:t>対</w:t>
      </w:r>
      <w:r w:rsidR="003E3925">
        <w:rPr>
          <w:rFonts w:hint="eastAsia"/>
        </w:rPr>
        <w:t>する</w:t>
      </w:r>
      <w:r w:rsidR="007766CC">
        <w:rPr>
          <w:rFonts w:hint="eastAsia"/>
        </w:rPr>
        <w:t>脆弱性を生みやすくなります</w:t>
      </w:r>
      <w:r w:rsidR="003E3925">
        <w:rPr>
          <w:rFonts w:hint="eastAsia"/>
        </w:rPr>
        <w:t>）</w:t>
      </w:r>
    </w:p>
    <w:p w:rsidR="00F77041" w:rsidRPr="00616085" w:rsidRDefault="00F77041" w:rsidP="00C50CFF">
      <w:pPr>
        <w:pStyle w:val="4"/>
        <w:numPr>
          <w:ilvl w:val="0"/>
          <w:numId w:val="0"/>
        </w:numPr>
        <w:ind w:firstLineChars="100" w:firstLine="200"/>
      </w:pPr>
    </w:p>
    <w:p w:rsidR="00A36F32" w:rsidRPr="00332130" w:rsidRDefault="00A36F32" w:rsidP="00A36F32">
      <w:pPr>
        <w:pStyle w:val="3"/>
        <w:numPr>
          <w:ilvl w:val="1"/>
          <w:numId w:val="6"/>
        </w:numPr>
        <w:ind w:left="420"/>
        <w:outlineLvl w:val="1"/>
      </w:pPr>
      <w:bookmarkStart w:id="7" w:name="_Toc344713521"/>
      <w:r>
        <w:rPr>
          <w:rFonts w:hint="eastAsia"/>
        </w:rPr>
        <w:t>NetCommons</w:t>
      </w:r>
      <w:r w:rsidR="000B5B62">
        <w:rPr>
          <w:rFonts w:hint="eastAsia"/>
        </w:rPr>
        <w:t>等のオープンソース・ソフトウェア</w:t>
      </w:r>
      <w:r w:rsidR="000E21FC">
        <w:rPr>
          <w:rFonts w:hint="eastAsia"/>
        </w:rPr>
        <w:t>を使う際の注意点</w:t>
      </w:r>
      <w:bookmarkEnd w:id="7"/>
    </w:p>
    <w:p w:rsidR="00A36F32" w:rsidRPr="000B5B62" w:rsidRDefault="00A36F32" w:rsidP="00A36F32">
      <w:pPr>
        <w:pStyle w:val="4"/>
        <w:numPr>
          <w:ilvl w:val="0"/>
          <w:numId w:val="0"/>
        </w:numPr>
        <w:ind w:firstLineChars="100" w:firstLine="200"/>
      </w:pPr>
    </w:p>
    <w:p w:rsidR="000E21FC" w:rsidRDefault="00486C65" w:rsidP="00A36F32">
      <w:pPr>
        <w:pStyle w:val="4"/>
        <w:numPr>
          <w:ilvl w:val="0"/>
          <w:numId w:val="0"/>
        </w:numPr>
        <w:ind w:firstLineChars="100" w:firstLine="200"/>
      </w:pPr>
      <w:r>
        <w:rPr>
          <w:rFonts w:hint="eastAsia"/>
        </w:rPr>
        <w:t>NetCommonsに限らず、</w:t>
      </w:r>
      <w:r w:rsidR="00F71B48">
        <w:rPr>
          <w:rFonts w:hint="eastAsia"/>
        </w:rPr>
        <w:t>オープンソース・ソフトウェアを使用する際には、</w:t>
      </w:r>
      <w:r w:rsidR="00A44C75">
        <w:rPr>
          <w:rFonts w:hint="eastAsia"/>
        </w:rPr>
        <w:t>以下の</w:t>
      </w:r>
      <w:r w:rsidR="00957DD0">
        <w:rPr>
          <w:rFonts w:hint="eastAsia"/>
        </w:rPr>
        <w:t>点を実施することをお勧め</w:t>
      </w:r>
      <w:r w:rsidR="00205A02">
        <w:rPr>
          <w:rFonts w:hint="eastAsia"/>
        </w:rPr>
        <w:t>して</w:t>
      </w:r>
      <w:r w:rsidR="00957DD0">
        <w:rPr>
          <w:rFonts w:hint="eastAsia"/>
        </w:rPr>
        <w:t>します。</w:t>
      </w:r>
    </w:p>
    <w:p w:rsidR="009959E9" w:rsidRDefault="009D42F4" w:rsidP="009D42F4">
      <w:pPr>
        <w:pStyle w:val="4"/>
        <w:numPr>
          <w:ilvl w:val="0"/>
          <w:numId w:val="14"/>
        </w:numPr>
      </w:pPr>
      <w:r>
        <w:rPr>
          <w:rFonts w:hint="eastAsia"/>
        </w:rPr>
        <w:t>バージョンアップ情報の入手</w:t>
      </w:r>
    </w:p>
    <w:p w:rsidR="009D42F4" w:rsidRDefault="00007260" w:rsidP="009D42F4">
      <w:pPr>
        <w:pStyle w:val="4"/>
        <w:numPr>
          <w:ilvl w:val="0"/>
          <w:numId w:val="14"/>
        </w:numPr>
      </w:pPr>
      <w:r>
        <w:rPr>
          <w:rFonts w:hint="eastAsia"/>
        </w:rPr>
        <w:t>ソフトウェアのバージョンアップの実施</w:t>
      </w:r>
    </w:p>
    <w:p w:rsidR="000E21FC" w:rsidRDefault="003406A7" w:rsidP="00A36F32">
      <w:pPr>
        <w:pStyle w:val="4"/>
        <w:numPr>
          <w:ilvl w:val="0"/>
          <w:numId w:val="0"/>
        </w:numPr>
        <w:ind w:firstLineChars="100" w:firstLine="200"/>
      </w:pPr>
      <w:r>
        <w:rPr>
          <w:rFonts w:hint="eastAsia"/>
        </w:rPr>
        <w:t>理由は</w:t>
      </w:r>
    </w:p>
    <w:p w:rsidR="00D25438" w:rsidRDefault="003170E6" w:rsidP="003170E6">
      <w:pPr>
        <w:pStyle w:val="4"/>
        <w:numPr>
          <w:ilvl w:val="0"/>
          <w:numId w:val="15"/>
        </w:numPr>
      </w:pPr>
      <w:r>
        <w:rPr>
          <w:rFonts w:hint="eastAsia"/>
        </w:rPr>
        <w:t>セキュリティ</w:t>
      </w:r>
      <w:r w:rsidR="00F87603">
        <w:rPr>
          <w:rFonts w:hint="eastAsia"/>
        </w:rPr>
        <w:t>ホールなどに対する</w:t>
      </w:r>
      <w:r w:rsidR="00742742">
        <w:rPr>
          <w:rFonts w:hint="eastAsia"/>
        </w:rPr>
        <w:t>プログラムミス（脆弱性）が修正されている可能性がある。</w:t>
      </w:r>
    </w:p>
    <w:p w:rsidR="00B942AC" w:rsidRDefault="000022E3" w:rsidP="003170E6">
      <w:pPr>
        <w:pStyle w:val="4"/>
        <w:numPr>
          <w:ilvl w:val="0"/>
          <w:numId w:val="15"/>
        </w:numPr>
      </w:pPr>
      <w:r>
        <w:rPr>
          <w:rFonts w:hint="eastAsia"/>
        </w:rPr>
        <w:t>NetCommons自体にセキュリティホールがなくても、</w:t>
      </w:r>
      <w:r w:rsidR="00F13EE9">
        <w:rPr>
          <w:rFonts w:hint="eastAsia"/>
        </w:rPr>
        <w:t>プログラミング言語のPHPやデータベースのMySQLなど、</w:t>
      </w:r>
      <w:r w:rsidR="003532AD">
        <w:rPr>
          <w:rFonts w:hint="eastAsia"/>
        </w:rPr>
        <w:t>サーバ環境</w:t>
      </w:r>
      <w:r w:rsidR="00CE0E00">
        <w:rPr>
          <w:rFonts w:hint="eastAsia"/>
        </w:rPr>
        <w:t>の</w:t>
      </w:r>
      <w:r w:rsidR="003532AD">
        <w:rPr>
          <w:rFonts w:hint="eastAsia"/>
        </w:rPr>
        <w:t>セキュリティ</w:t>
      </w:r>
      <w:r w:rsidR="00B57E2C">
        <w:rPr>
          <w:rFonts w:hint="eastAsia"/>
        </w:rPr>
        <w:t>を維持するために、</w:t>
      </w:r>
      <w:r w:rsidR="008B0A3F">
        <w:rPr>
          <w:rFonts w:hint="eastAsia"/>
        </w:rPr>
        <w:t>サーバ環境の</w:t>
      </w:r>
      <w:r w:rsidR="005D1EC7">
        <w:rPr>
          <w:rFonts w:hint="eastAsia"/>
        </w:rPr>
        <w:t>バージョンアップが必要になります。</w:t>
      </w:r>
      <w:r w:rsidR="005818FD">
        <w:rPr>
          <w:rFonts w:hint="eastAsia"/>
        </w:rPr>
        <w:t>その際、最新のサーバ環境</w:t>
      </w:r>
      <w:r w:rsidR="00D83981">
        <w:rPr>
          <w:rFonts w:hint="eastAsia"/>
        </w:rPr>
        <w:t>で動作させる</w:t>
      </w:r>
      <w:r w:rsidR="00B44B92">
        <w:rPr>
          <w:rFonts w:hint="eastAsia"/>
        </w:rPr>
        <w:t>ためには、NetCommonsのバージョンアップも必要になります。</w:t>
      </w:r>
    </w:p>
    <w:p w:rsidR="0001260C" w:rsidRDefault="0001260C" w:rsidP="0001260C">
      <w:pPr>
        <w:pStyle w:val="4"/>
        <w:numPr>
          <w:ilvl w:val="0"/>
          <w:numId w:val="0"/>
        </w:numPr>
        <w:ind w:left="200"/>
      </w:pPr>
    </w:p>
    <w:p w:rsidR="00635DD8" w:rsidRDefault="00480812" w:rsidP="00C40E32">
      <w:pPr>
        <w:pStyle w:val="4"/>
        <w:numPr>
          <w:ilvl w:val="0"/>
          <w:numId w:val="0"/>
        </w:numPr>
        <w:ind w:firstLineChars="100" w:firstLine="200"/>
      </w:pPr>
      <w:r>
        <w:rPr>
          <w:rFonts w:hint="eastAsia"/>
        </w:rPr>
        <w:lastRenderedPageBreak/>
        <w:t>バージョンアップはNetCommons</w:t>
      </w:r>
      <w:r w:rsidR="00EF6B8E">
        <w:rPr>
          <w:rFonts w:hint="eastAsia"/>
        </w:rPr>
        <w:t>システム、</w:t>
      </w:r>
      <w:r w:rsidR="004A1BFF">
        <w:rPr>
          <w:rFonts w:hint="eastAsia"/>
        </w:rPr>
        <w:t>及び</w:t>
      </w:r>
      <w:r w:rsidR="00EF6B8E">
        <w:rPr>
          <w:rFonts w:hint="eastAsia"/>
        </w:rPr>
        <w:t>サーバ環境を理解していれば、</w:t>
      </w:r>
      <w:r w:rsidR="00C40E32">
        <w:rPr>
          <w:rFonts w:hint="eastAsia"/>
        </w:rPr>
        <w:t>行うことが可能です。</w:t>
      </w:r>
    </w:p>
    <w:p w:rsidR="00DC4C71" w:rsidRDefault="00A2440B" w:rsidP="00C40E32">
      <w:pPr>
        <w:pStyle w:val="4"/>
        <w:numPr>
          <w:ilvl w:val="0"/>
          <w:numId w:val="0"/>
        </w:numPr>
        <w:ind w:firstLineChars="100" w:firstLine="200"/>
      </w:pPr>
      <w:r>
        <w:rPr>
          <w:rFonts w:hint="eastAsia"/>
        </w:rPr>
        <w:t>また、バージョンアップ情報の監視や</w:t>
      </w:r>
      <w:r w:rsidR="00141D5C">
        <w:rPr>
          <w:rFonts w:hint="eastAsia"/>
        </w:rPr>
        <w:t>バージョンアップに関わるシステム管理作業に</w:t>
      </w:r>
      <w:r w:rsidR="00793FB7">
        <w:rPr>
          <w:rFonts w:hint="eastAsia"/>
        </w:rPr>
        <w:t>関しては、弊社の保守サポートサービスを利用して頂くことも可能です。</w:t>
      </w:r>
    </w:p>
    <w:p w:rsidR="00793FB7" w:rsidRDefault="00862C3E" w:rsidP="00C40E32">
      <w:pPr>
        <w:pStyle w:val="4"/>
        <w:numPr>
          <w:ilvl w:val="0"/>
          <w:numId w:val="0"/>
        </w:numPr>
        <w:ind w:firstLineChars="100" w:firstLine="200"/>
      </w:pPr>
      <w:r>
        <w:rPr>
          <w:rFonts w:hint="eastAsia"/>
        </w:rPr>
        <w:t>弊社では、NetCommonsのバージョンアップ情報の監視やアージョンアップ後の検証などを経て、</w:t>
      </w:r>
      <w:r w:rsidR="00844E25">
        <w:rPr>
          <w:rFonts w:hint="eastAsia"/>
        </w:rPr>
        <w:t>お客様にバージョンアップを提供させて頂いております。</w:t>
      </w:r>
    </w:p>
    <w:p w:rsidR="00F77041" w:rsidRPr="00392DB8" w:rsidRDefault="00F77041" w:rsidP="00C50CFF">
      <w:pPr>
        <w:pStyle w:val="4"/>
        <w:numPr>
          <w:ilvl w:val="0"/>
          <w:numId w:val="0"/>
        </w:numPr>
        <w:ind w:firstLineChars="100" w:firstLine="200"/>
      </w:pPr>
    </w:p>
    <w:p w:rsidR="00FD3316" w:rsidRDefault="00FD3316">
      <w:pPr>
        <w:widowControl/>
        <w:jc w:val="left"/>
        <w:rPr>
          <w:sz w:val="21"/>
          <w:szCs w:val="21"/>
        </w:rPr>
      </w:pPr>
      <w:r>
        <w:br w:type="page"/>
      </w:r>
    </w:p>
    <w:p w:rsidR="00332130" w:rsidRPr="00332130" w:rsidRDefault="00246742" w:rsidP="00332130">
      <w:pPr>
        <w:pStyle w:val="1"/>
        <w:ind w:left="454" w:hanging="454"/>
        <w:outlineLvl w:val="0"/>
      </w:pPr>
      <w:bookmarkStart w:id="8" w:name="_Toc344713522"/>
      <w:r>
        <w:rPr>
          <w:rFonts w:hint="eastAsia"/>
        </w:rPr>
        <w:lastRenderedPageBreak/>
        <w:t>NetCommonsサポートサービス説明</w:t>
      </w:r>
      <w:bookmarkEnd w:id="8"/>
    </w:p>
    <w:p w:rsidR="00332130" w:rsidRPr="00332130" w:rsidRDefault="00332130" w:rsidP="00332130">
      <w:pPr>
        <w:ind w:firstLineChars="100" w:firstLine="200"/>
      </w:pPr>
    </w:p>
    <w:p w:rsidR="00371A70" w:rsidRPr="00332130" w:rsidRDefault="00371A70" w:rsidP="008647A3">
      <w:pPr>
        <w:pStyle w:val="3"/>
        <w:numPr>
          <w:ilvl w:val="0"/>
          <w:numId w:val="11"/>
        </w:numPr>
        <w:ind w:left="426"/>
        <w:outlineLvl w:val="1"/>
      </w:pPr>
      <w:bookmarkStart w:id="9" w:name="_Toc344713523"/>
      <w:r>
        <w:rPr>
          <w:rFonts w:hint="eastAsia"/>
        </w:rPr>
        <w:t>NetCommons</w:t>
      </w:r>
      <w:r w:rsidR="00FD069D">
        <w:rPr>
          <w:rFonts w:hint="eastAsia"/>
        </w:rPr>
        <w:t>サポートサービス</w:t>
      </w:r>
      <w:r>
        <w:rPr>
          <w:rFonts w:hint="eastAsia"/>
        </w:rPr>
        <w:t>とは</w:t>
      </w:r>
      <w:bookmarkEnd w:id="9"/>
    </w:p>
    <w:p w:rsidR="001D6C0D" w:rsidRDefault="001D6C0D" w:rsidP="00332130">
      <w:pPr>
        <w:pStyle w:val="4"/>
        <w:numPr>
          <w:ilvl w:val="0"/>
          <w:numId w:val="0"/>
        </w:numPr>
        <w:ind w:firstLineChars="100" w:firstLine="200"/>
      </w:pPr>
    </w:p>
    <w:p w:rsidR="001D6C0D" w:rsidRDefault="00A47145" w:rsidP="00332130">
      <w:pPr>
        <w:pStyle w:val="4"/>
        <w:numPr>
          <w:ilvl w:val="0"/>
          <w:numId w:val="0"/>
        </w:numPr>
        <w:ind w:firstLineChars="100" w:firstLine="200"/>
      </w:pPr>
      <w:r>
        <w:rPr>
          <w:rFonts w:hint="eastAsia"/>
        </w:rPr>
        <w:t>NetCommonsサポートサービスとは</w:t>
      </w:r>
      <w:r w:rsidR="00892748">
        <w:rPr>
          <w:rFonts w:hint="eastAsia"/>
        </w:rPr>
        <w:t>、株式会社オープンソース・ワークショップが</w:t>
      </w:r>
      <w:r w:rsidR="001E7D47">
        <w:rPr>
          <w:rFonts w:hint="eastAsia"/>
        </w:rPr>
        <w:t>有料</w:t>
      </w:r>
      <w:r w:rsidR="00E90CDE">
        <w:rPr>
          <w:rFonts w:hint="eastAsia"/>
        </w:rPr>
        <w:t>で</w:t>
      </w:r>
      <w:r w:rsidR="00892748">
        <w:rPr>
          <w:rFonts w:hint="eastAsia"/>
        </w:rPr>
        <w:t>提供するNetCommonsを使用するユーザのサポートサービスです。</w:t>
      </w:r>
    </w:p>
    <w:p w:rsidR="00892748" w:rsidRDefault="002A65B0" w:rsidP="00332130">
      <w:pPr>
        <w:pStyle w:val="4"/>
        <w:numPr>
          <w:ilvl w:val="0"/>
          <w:numId w:val="0"/>
        </w:numPr>
        <w:ind w:firstLineChars="100" w:firstLine="200"/>
      </w:pPr>
      <w:r>
        <w:rPr>
          <w:rFonts w:hint="eastAsia"/>
        </w:rPr>
        <w:t>以下の内容が含まれます。</w:t>
      </w:r>
    </w:p>
    <w:p w:rsidR="001D6C0D" w:rsidRDefault="002A65B0" w:rsidP="002A65B0">
      <w:pPr>
        <w:pStyle w:val="4"/>
        <w:numPr>
          <w:ilvl w:val="0"/>
          <w:numId w:val="8"/>
        </w:numPr>
      </w:pPr>
      <w:r>
        <w:rPr>
          <w:rFonts w:hint="eastAsia"/>
        </w:rPr>
        <w:t>メールによる問い合わせ</w:t>
      </w:r>
    </w:p>
    <w:p w:rsidR="002A65B0" w:rsidRDefault="00F27DBF" w:rsidP="002A65B0">
      <w:pPr>
        <w:pStyle w:val="4"/>
        <w:numPr>
          <w:ilvl w:val="0"/>
          <w:numId w:val="8"/>
        </w:numPr>
      </w:pPr>
      <w:r>
        <w:rPr>
          <w:rFonts w:hint="eastAsia"/>
        </w:rPr>
        <w:t>緊急時の</w:t>
      </w:r>
      <w:r w:rsidR="00EA17AE">
        <w:rPr>
          <w:rFonts w:hint="eastAsia"/>
        </w:rPr>
        <w:t>電話による問い合わせ</w:t>
      </w:r>
    </w:p>
    <w:p w:rsidR="00280EAB" w:rsidRDefault="00280EAB" w:rsidP="002A65B0">
      <w:pPr>
        <w:pStyle w:val="4"/>
        <w:numPr>
          <w:ilvl w:val="0"/>
          <w:numId w:val="8"/>
        </w:numPr>
      </w:pPr>
      <w:r>
        <w:rPr>
          <w:rFonts w:hint="eastAsia"/>
        </w:rPr>
        <w:t>NetCommonsバージョンアップ作業</w:t>
      </w:r>
      <w:r w:rsidR="00B56E6A">
        <w:rPr>
          <w:rFonts w:hint="eastAsia"/>
        </w:rPr>
        <w:t>（基本はオンラインでの作業になります）</w:t>
      </w:r>
    </w:p>
    <w:p w:rsidR="002669F9" w:rsidRDefault="00EB113E" w:rsidP="002A65B0">
      <w:pPr>
        <w:pStyle w:val="4"/>
        <w:numPr>
          <w:ilvl w:val="0"/>
          <w:numId w:val="8"/>
        </w:numPr>
      </w:pPr>
      <w:r>
        <w:rPr>
          <w:rFonts w:hint="eastAsia"/>
        </w:rPr>
        <w:t>NetCommonsのバグなどの調査、場合によっては修正</w:t>
      </w:r>
    </w:p>
    <w:p w:rsidR="001521EA" w:rsidRDefault="00EA5C3A" w:rsidP="002A65B0">
      <w:pPr>
        <w:pStyle w:val="4"/>
        <w:numPr>
          <w:ilvl w:val="0"/>
          <w:numId w:val="8"/>
        </w:numPr>
      </w:pPr>
      <w:r>
        <w:rPr>
          <w:rFonts w:hint="eastAsia"/>
        </w:rPr>
        <w:t>システムが正しく動かない場合の調査やサポート</w:t>
      </w:r>
    </w:p>
    <w:p w:rsidR="00E25B68" w:rsidRDefault="00071EE3" w:rsidP="002A65B0">
      <w:pPr>
        <w:pStyle w:val="4"/>
        <w:numPr>
          <w:ilvl w:val="0"/>
          <w:numId w:val="8"/>
        </w:numPr>
      </w:pPr>
      <w:r>
        <w:rPr>
          <w:rFonts w:hint="eastAsia"/>
        </w:rPr>
        <w:t>ID/パスワードがわからなくなったなどの対応</w:t>
      </w:r>
    </w:p>
    <w:p w:rsidR="001D6C0D" w:rsidRDefault="001D6C0D" w:rsidP="00332130">
      <w:pPr>
        <w:pStyle w:val="4"/>
        <w:numPr>
          <w:ilvl w:val="0"/>
          <w:numId w:val="0"/>
        </w:numPr>
        <w:ind w:firstLineChars="100" w:firstLine="200"/>
      </w:pPr>
    </w:p>
    <w:p w:rsidR="00EA17AE" w:rsidRDefault="00280EAB" w:rsidP="00332130">
      <w:pPr>
        <w:pStyle w:val="4"/>
        <w:numPr>
          <w:ilvl w:val="0"/>
          <w:numId w:val="0"/>
        </w:numPr>
        <w:ind w:firstLineChars="100" w:firstLine="200"/>
      </w:pPr>
      <w:r>
        <w:rPr>
          <w:rFonts w:hint="eastAsia"/>
        </w:rPr>
        <w:t>メール、電話の</w:t>
      </w:r>
      <w:r w:rsidR="00A52904">
        <w:rPr>
          <w:rFonts w:hint="eastAsia"/>
        </w:rPr>
        <w:t>対応</w:t>
      </w:r>
      <w:r>
        <w:rPr>
          <w:rFonts w:hint="eastAsia"/>
        </w:rPr>
        <w:t>時間は</w:t>
      </w:r>
      <w:r w:rsidR="00A52904">
        <w:rPr>
          <w:rFonts w:hint="eastAsia"/>
        </w:rPr>
        <w:t>決まっていません。</w:t>
      </w:r>
    </w:p>
    <w:p w:rsidR="00A52904" w:rsidRDefault="00A52904" w:rsidP="00332130">
      <w:pPr>
        <w:pStyle w:val="4"/>
        <w:numPr>
          <w:ilvl w:val="0"/>
          <w:numId w:val="0"/>
        </w:numPr>
        <w:ind w:firstLineChars="100" w:firstLine="200"/>
      </w:pPr>
      <w:r>
        <w:rPr>
          <w:rFonts w:hint="eastAsia"/>
        </w:rPr>
        <w:t>基本的には平日の10:00 ～ 17:00 が業務時間となりますが、</w:t>
      </w:r>
      <w:r w:rsidR="00770981">
        <w:rPr>
          <w:rFonts w:hint="eastAsia"/>
        </w:rPr>
        <w:t>緊急時は時間、曜日にかかわらず対応致します。</w:t>
      </w:r>
      <w:r w:rsidR="00691AC5">
        <w:rPr>
          <w:rFonts w:hint="eastAsia"/>
        </w:rPr>
        <w:t>ただし、弊社の休日や外出時</w:t>
      </w:r>
      <w:r w:rsidR="00EC0206">
        <w:rPr>
          <w:rFonts w:hint="eastAsia"/>
        </w:rPr>
        <w:t>にはPCなどが手元にないこともあるため、</w:t>
      </w:r>
      <w:r w:rsidR="000E0BA8">
        <w:rPr>
          <w:rFonts w:hint="eastAsia"/>
        </w:rPr>
        <w:t>可能な範囲での対応となります。</w:t>
      </w:r>
    </w:p>
    <w:p w:rsidR="00EA17AE" w:rsidRDefault="00EA17AE" w:rsidP="00332130">
      <w:pPr>
        <w:pStyle w:val="4"/>
        <w:numPr>
          <w:ilvl w:val="0"/>
          <w:numId w:val="0"/>
        </w:numPr>
        <w:ind w:firstLineChars="100" w:firstLine="200"/>
      </w:pPr>
    </w:p>
    <w:p w:rsidR="00CA5DF0" w:rsidRDefault="00220696" w:rsidP="00332130">
      <w:pPr>
        <w:pStyle w:val="4"/>
        <w:numPr>
          <w:ilvl w:val="0"/>
          <w:numId w:val="0"/>
        </w:numPr>
        <w:ind w:firstLineChars="100" w:firstLine="200"/>
      </w:pPr>
      <w:r>
        <w:rPr>
          <w:rFonts w:hint="eastAsia"/>
        </w:rPr>
        <w:t>メールでの</w:t>
      </w:r>
      <w:r w:rsidR="00CA5DF0">
        <w:rPr>
          <w:rFonts w:hint="eastAsia"/>
        </w:rPr>
        <w:t>質問内容は</w:t>
      </w:r>
      <w:r>
        <w:rPr>
          <w:rFonts w:hint="eastAsia"/>
        </w:rPr>
        <w:t>NetCommonsの使い方や疑問点など、なんでも結構です。</w:t>
      </w:r>
    </w:p>
    <w:p w:rsidR="00220696" w:rsidRDefault="00BD0402" w:rsidP="00332130">
      <w:pPr>
        <w:pStyle w:val="4"/>
        <w:numPr>
          <w:ilvl w:val="0"/>
          <w:numId w:val="0"/>
        </w:numPr>
        <w:ind w:firstLineChars="100" w:firstLine="200"/>
      </w:pPr>
      <w:r>
        <w:rPr>
          <w:rFonts w:hint="eastAsia"/>
        </w:rPr>
        <w:t>電話でのお問い合わせは、</w:t>
      </w:r>
      <w:r w:rsidR="003E42E2">
        <w:rPr>
          <w:rFonts w:hint="eastAsia"/>
        </w:rPr>
        <w:t>Webサイトが壊れた場合や個人情報管理に不具合があった場合など、</w:t>
      </w:r>
      <w:r w:rsidR="00097C42">
        <w:rPr>
          <w:rFonts w:hint="eastAsia"/>
        </w:rPr>
        <w:t>緊急</w:t>
      </w:r>
      <w:r>
        <w:rPr>
          <w:rFonts w:hint="eastAsia"/>
        </w:rPr>
        <w:t>時のものとなります。</w:t>
      </w:r>
    </w:p>
    <w:p w:rsidR="001D6C0D" w:rsidRDefault="001D6C0D" w:rsidP="00332130">
      <w:pPr>
        <w:pStyle w:val="4"/>
        <w:numPr>
          <w:ilvl w:val="0"/>
          <w:numId w:val="0"/>
        </w:numPr>
        <w:ind w:firstLineChars="100" w:firstLine="200"/>
      </w:pPr>
    </w:p>
    <w:p w:rsidR="00BB662F" w:rsidRPr="00332130" w:rsidRDefault="00BB662F" w:rsidP="00BB662F">
      <w:pPr>
        <w:pStyle w:val="3"/>
        <w:numPr>
          <w:ilvl w:val="0"/>
          <w:numId w:val="11"/>
        </w:numPr>
        <w:ind w:left="426"/>
        <w:outlineLvl w:val="1"/>
      </w:pPr>
      <w:bookmarkStart w:id="10" w:name="_Toc344713524"/>
      <w:r>
        <w:rPr>
          <w:rFonts w:hint="eastAsia"/>
        </w:rPr>
        <w:t>NetCommonsサポートサービスのメリット</w:t>
      </w:r>
      <w:bookmarkEnd w:id="10"/>
    </w:p>
    <w:p w:rsidR="00BB662F" w:rsidRDefault="00BB662F" w:rsidP="00BB662F">
      <w:pPr>
        <w:pStyle w:val="4"/>
        <w:numPr>
          <w:ilvl w:val="0"/>
          <w:numId w:val="0"/>
        </w:numPr>
        <w:ind w:firstLineChars="100" w:firstLine="200"/>
      </w:pPr>
    </w:p>
    <w:p w:rsidR="0068533B" w:rsidRDefault="00916FA9" w:rsidP="00916FA9">
      <w:pPr>
        <w:pStyle w:val="4"/>
        <w:numPr>
          <w:ilvl w:val="0"/>
          <w:numId w:val="16"/>
        </w:numPr>
      </w:pPr>
      <w:r>
        <w:rPr>
          <w:rFonts w:hint="eastAsia"/>
        </w:rPr>
        <w:t>NetCommonsシステムに関するバージョンアップ情報、パッチ情報の</w:t>
      </w:r>
      <w:r w:rsidR="00BE1695">
        <w:rPr>
          <w:rFonts w:hint="eastAsia"/>
        </w:rPr>
        <w:t>監視</w:t>
      </w:r>
    </w:p>
    <w:p w:rsidR="003A3BB6" w:rsidRDefault="003A3BB6" w:rsidP="0068533B">
      <w:pPr>
        <w:pStyle w:val="4"/>
        <w:numPr>
          <w:ilvl w:val="0"/>
          <w:numId w:val="0"/>
        </w:numPr>
        <w:ind w:firstLineChars="100" w:firstLine="200"/>
      </w:pPr>
      <w:r>
        <w:rPr>
          <w:rFonts w:hint="eastAsia"/>
        </w:rPr>
        <w:t>弊社の保守サポートを利用して頂くことで、</w:t>
      </w:r>
      <w:r w:rsidR="00702DF3">
        <w:rPr>
          <w:rFonts w:hint="eastAsia"/>
        </w:rPr>
        <w:t>バージョンアップ情報、パッチ情報の監視を監視する必要がなくなります。</w:t>
      </w:r>
    </w:p>
    <w:p w:rsidR="00C37C2A" w:rsidRDefault="0068533B" w:rsidP="0068533B">
      <w:pPr>
        <w:pStyle w:val="4"/>
        <w:numPr>
          <w:ilvl w:val="0"/>
          <w:numId w:val="0"/>
        </w:numPr>
        <w:ind w:firstLineChars="100" w:firstLine="200"/>
      </w:pPr>
      <w:r>
        <w:rPr>
          <w:rFonts w:hint="eastAsia"/>
        </w:rPr>
        <w:t>バージョンアップ情報</w:t>
      </w:r>
      <w:r w:rsidR="00C37C2A">
        <w:rPr>
          <w:rFonts w:hint="eastAsia"/>
        </w:rPr>
        <w:t>やパッチ（</w:t>
      </w:r>
      <w:r w:rsidR="008F4C40">
        <w:rPr>
          <w:rFonts w:hint="eastAsia"/>
        </w:rPr>
        <w:t>プログラムの修正情報</w:t>
      </w:r>
      <w:r w:rsidR="00C37C2A">
        <w:rPr>
          <w:rFonts w:hint="eastAsia"/>
        </w:rPr>
        <w:t>）</w:t>
      </w:r>
      <w:r w:rsidR="008F4C40">
        <w:rPr>
          <w:rFonts w:hint="eastAsia"/>
        </w:rPr>
        <w:t>を</w:t>
      </w:r>
      <w:r>
        <w:rPr>
          <w:rFonts w:hint="eastAsia"/>
        </w:rPr>
        <w:t>監視</w:t>
      </w:r>
      <w:r w:rsidR="008F4C40">
        <w:rPr>
          <w:rFonts w:hint="eastAsia"/>
        </w:rPr>
        <w:t>することは</w:t>
      </w:r>
      <w:r w:rsidR="00105E4E">
        <w:rPr>
          <w:rFonts w:hint="eastAsia"/>
        </w:rPr>
        <w:t>手間のかかることです。弊社では、NetCommonsシステムの保守サポートを多く手掛けているからこそ、NetCommonsのバージョンアップ情報やパッチ情報の監視が可能となっています。</w:t>
      </w:r>
    </w:p>
    <w:p w:rsidR="00C37C2A" w:rsidRDefault="00C37C2A" w:rsidP="0068533B">
      <w:pPr>
        <w:pStyle w:val="4"/>
        <w:numPr>
          <w:ilvl w:val="0"/>
          <w:numId w:val="0"/>
        </w:numPr>
        <w:ind w:firstLineChars="100" w:firstLine="200"/>
      </w:pPr>
    </w:p>
    <w:p w:rsidR="005B6281" w:rsidRDefault="00B96229" w:rsidP="00B96229">
      <w:pPr>
        <w:pStyle w:val="4"/>
        <w:numPr>
          <w:ilvl w:val="0"/>
          <w:numId w:val="16"/>
        </w:numPr>
      </w:pPr>
      <w:r>
        <w:rPr>
          <w:rFonts w:hint="eastAsia"/>
        </w:rPr>
        <w:t>バージョンアップ作業</w:t>
      </w:r>
    </w:p>
    <w:p w:rsidR="0068533B" w:rsidRDefault="00D609A7" w:rsidP="0068533B">
      <w:pPr>
        <w:pStyle w:val="4"/>
        <w:numPr>
          <w:ilvl w:val="0"/>
          <w:numId w:val="0"/>
        </w:numPr>
        <w:ind w:firstLineChars="100" w:firstLine="200"/>
      </w:pPr>
      <w:r>
        <w:rPr>
          <w:rFonts w:hint="eastAsia"/>
        </w:rPr>
        <w:t>バージョンアップ情報はNetCommonsシステム、</w:t>
      </w:r>
      <w:r w:rsidR="00E52E71">
        <w:rPr>
          <w:rFonts w:hint="eastAsia"/>
        </w:rPr>
        <w:t>PHP言語やMySQLデータベース、</w:t>
      </w:r>
      <w:r w:rsidR="00F15E95">
        <w:rPr>
          <w:rFonts w:hint="eastAsia"/>
        </w:rPr>
        <w:t>Linuxサーバに関わる知識などがあれば、行うことができます。</w:t>
      </w:r>
    </w:p>
    <w:p w:rsidR="00F15E95" w:rsidRDefault="00F434C7" w:rsidP="0068533B">
      <w:pPr>
        <w:pStyle w:val="4"/>
        <w:numPr>
          <w:ilvl w:val="0"/>
          <w:numId w:val="0"/>
        </w:numPr>
        <w:ind w:firstLineChars="100" w:firstLine="200"/>
      </w:pPr>
      <w:r>
        <w:rPr>
          <w:rFonts w:hint="eastAsia"/>
        </w:rPr>
        <w:t>ただし、サーバの専門知識がないと、トラブルがあった際などに対応が難しくなります。</w:t>
      </w:r>
    </w:p>
    <w:p w:rsidR="00F434C7" w:rsidRDefault="00F434C7" w:rsidP="0068533B">
      <w:pPr>
        <w:pStyle w:val="4"/>
        <w:numPr>
          <w:ilvl w:val="0"/>
          <w:numId w:val="0"/>
        </w:numPr>
        <w:ind w:firstLineChars="100" w:firstLine="200"/>
      </w:pPr>
      <w:r>
        <w:rPr>
          <w:rFonts w:hint="eastAsia"/>
        </w:rPr>
        <w:lastRenderedPageBreak/>
        <w:t>弊社</w:t>
      </w:r>
      <w:r w:rsidR="00623D7B">
        <w:rPr>
          <w:rFonts w:hint="eastAsia"/>
        </w:rPr>
        <w:t>はオープンソースCMS</w:t>
      </w:r>
      <w:r w:rsidR="00907E6B">
        <w:rPr>
          <w:rFonts w:hint="eastAsia"/>
        </w:rPr>
        <w:t>を</w:t>
      </w:r>
      <w:r w:rsidR="00623D7B">
        <w:rPr>
          <w:rFonts w:hint="eastAsia"/>
        </w:rPr>
        <w:t>専門</w:t>
      </w:r>
      <w:r w:rsidR="00907E6B">
        <w:rPr>
          <w:rFonts w:hint="eastAsia"/>
        </w:rPr>
        <w:t>に扱う会社として、</w:t>
      </w:r>
      <w:r w:rsidR="00AE39B6">
        <w:rPr>
          <w:rFonts w:hint="eastAsia"/>
        </w:rPr>
        <w:t>万が一のトラブルなどにも対応できます。</w:t>
      </w:r>
    </w:p>
    <w:p w:rsidR="00BB662F" w:rsidRPr="00BB662F" w:rsidRDefault="00BB662F" w:rsidP="00332130">
      <w:pPr>
        <w:pStyle w:val="4"/>
        <w:numPr>
          <w:ilvl w:val="0"/>
          <w:numId w:val="0"/>
        </w:numPr>
        <w:ind w:firstLineChars="100" w:firstLine="200"/>
      </w:pPr>
    </w:p>
    <w:p w:rsidR="00451399" w:rsidRPr="00332130" w:rsidRDefault="00451399" w:rsidP="001042C5">
      <w:pPr>
        <w:pStyle w:val="3"/>
        <w:numPr>
          <w:ilvl w:val="0"/>
          <w:numId w:val="11"/>
        </w:numPr>
        <w:ind w:left="426"/>
        <w:outlineLvl w:val="1"/>
      </w:pPr>
      <w:bookmarkStart w:id="11" w:name="_Toc344713525"/>
      <w:r>
        <w:rPr>
          <w:rFonts w:hint="eastAsia"/>
        </w:rPr>
        <w:t>契約単位</w:t>
      </w:r>
      <w:bookmarkEnd w:id="11"/>
    </w:p>
    <w:p w:rsidR="00451399" w:rsidRDefault="00451399" w:rsidP="00451399">
      <w:pPr>
        <w:pStyle w:val="4"/>
        <w:numPr>
          <w:ilvl w:val="0"/>
          <w:numId w:val="0"/>
        </w:numPr>
        <w:ind w:firstLineChars="100" w:firstLine="200"/>
      </w:pPr>
    </w:p>
    <w:p w:rsidR="00451399" w:rsidRDefault="00EA3117" w:rsidP="00451399">
      <w:pPr>
        <w:pStyle w:val="4"/>
        <w:numPr>
          <w:ilvl w:val="0"/>
          <w:numId w:val="0"/>
        </w:numPr>
        <w:ind w:firstLineChars="100" w:firstLine="200"/>
      </w:pPr>
      <w:r>
        <w:rPr>
          <w:rFonts w:hint="eastAsia"/>
        </w:rPr>
        <w:t>Web</w:t>
      </w:r>
      <w:r w:rsidR="00451399">
        <w:rPr>
          <w:rFonts w:hint="eastAsia"/>
        </w:rPr>
        <w:t>サイト単位とします。</w:t>
      </w:r>
      <w:r w:rsidR="008E3581">
        <w:rPr>
          <w:rFonts w:hint="eastAsia"/>
        </w:rPr>
        <w:t>Webサイトとは、基本はNetCommonsのインストール単位です。</w:t>
      </w:r>
    </w:p>
    <w:p w:rsidR="00A23DB5" w:rsidRDefault="00A23DB5" w:rsidP="00451399">
      <w:pPr>
        <w:pStyle w:val="4"/>
        <w:numPr>
          <w:ilvl w:val="0"/>
          <w:numId w:val="0"/>
        </w:numPr>
        <w:ind w:firstLineChars="100" w:firstLine="200"/>
      </w:pPr>
      <w:r>
        <w:rPr>
          <w:rFonts w:hint="eastAsia"/>
        </w:rPr>
        <w:t>複数のサイトがある場合などは、</w:t>
      </w:r>
      <w:r w:rsidR="00465C79">
        <w:rPr>
          <w:rFonts w:hint="eastAsia"/>
        </w:rPr>
        <w:t>内容</w:t>
      </w:r>
      <w:r w:rsidR="00836129">
        <w:rPr>
          <w:rFonts w:hint="eastAsia"/>
        </w:rPr>
        <w:t>によって</w:t>
      </w:r>
      <w:r w:rsidR="00B126C9">
        <w:rPr>
          <w:rFonts w:hint="eastAsia"/>
        </w:rPr>
        <w:t>個別</w:t>
      </w:r>
      <w:r w:rsidR="00465C79">
        <w:rPr>
          <w:rFonts w:hint="eastAsia"/>
        </w:rPr>
        <w:t>対応も可能です。ご</w:t>
      </w:r>
      <w:r>
        <w:rPr>
          <w:rFonts w:hint="eastAsia"/>
        </w:rPr>
        <w:t>相談</w:t>
      </w:r>
      <w:r w:rsidR="00465C79">
        <w:rPr>
          <w:rFonts w:hint="eastAsia"/>
        </w:rPr>
        <w:t>ください。</w:t>
      </w:r>
    </w:p>
    <w:p w:rsidR="00451399" w:rsidRPr="00F7149A" w:rsidRDefault="00451399" w:rsidP="00451399">
      <w:pPr>
        <w:pStyle w:val="4"/>
        <w:numPr>
          <w:ilvl w:val="0"/>
          <w:numId w:val="0"/>
        </w:numPr>
        <w:ind w:firstLineChars="100" w:firstLine="200"/>
      </w:pPr>
    </w:p>
    <w:p w:rsidR="00095482" w:rsidRPr="00332130" w:rsidRDefault="00095482" w:rsidP="001042C5">
      <w:pPr>
        <w:pStyle w:val="3"/>
        <w:numPr>
          <w:ilvl w:val="0"/>
          <w:numId w:val="11"/>
        </w:numPr>
        <w:ind w:left="426"/>
        <w:outlineLvl w:val="1"/>
      </w:pPr>
      <w:bookmarkStart w:id="12" w:name="_Toc344713526"/>
      <w:r>
        <w:rPr>
          <w:rFonts w:hint="eastAsia"/>
        </w:rPr>
        <w:t>バージョンアップ</w:t>
      </w:r>
      <w:bookmarkEnd w:id="12"/>
    </w:p>
    <w:p w:rsidR="00095482" w:rsidRDefault="00095482" w:rsidP="00095482">
      <w:pPr>
        <w:pStyle w:val="4"/>
        <w:numPr>
          <w:ilvl w:val="0"/>
          <w:numId w:val="0"/>
        </w:numPr>
        <w:ind w:firstLineChars="100" w:firstLine="200"/>
      </w:pPr>
    </w:p>
    <w:p w:rsidR="00095482" w:rsidRDefault="00095482" w:rsidP="00095482">
      <w:pPr>
        <w:pStyle w:val="4"/>
        <w:numPr>
          <w:ilvl w:val="0"/>
          <w:numId w:val="0"/>
        </w:numPr>
        <w:ind w:firstLineChars="100" w:firstLine="200"/>
      </w:pPr>
      <w:r>
        <w:rPr>
          <w:rFonts w:hint="eastAsia"/>
        </w:rPr>
        <w:t>バージョンアップは新バージョンが出てから、</w:t>
      </w:r>
      <w:r w:rsidR="008D6772">
        <w:rPr>
          <w:rFonts w:hint="eastAsia"/>
        </w:rPr>
        <w:t>1～2か月様子を見てから適用の有無を判断します。ただし、</w:t>
      </w:r>
      <w:r w:rsidR="00C952CA">
        <w:rPr>
          <w:rFonts w:hint="eastAsia"/>
        </w:rPr>
        <w:t>運用上必要なパッチがある場合や、</w:t>
      </w:r>
      <w:r w:rsidR="008D6772">
        <w:rPr>
          <w:rFonts w:hint="eastAsia"/>
        </w:rPr>
        <w:t>緊急のパッチなどが出ている場合はこの限りではありません。</w:t>
      </w:r>
    </w:p>
    <w:p w:rsidR="00095482" w:rsidRDefault="00FD45CE" w:rsidP="00095482">
      <w:pPr>
        <w:pStyle w:val="4"/>
        <w:numPr>
          <w:ilvl w:val="0"/>
          <w:numId w:val="0"/>
        </w:numPr>
        <w:ind w:firstLineChars="100" w:firstLine="200"/>
      </w:pPr>
      <w:r>
        <w:rPr>
          <w:rFonts w:hint="eastAsia"/>
        </w:rPr>
        <w:t>また、バージョンアップ作業は</w:t>
      </w:r>
      <w:r w:rsidR="00A77510">
        <w:rPr>
          <w:rFonts w:hint="eastAsia"/>
        </w:rPr>
        <w:t>システムを一時停止する必要があります。</w:t>
      </w:r>
    </w:p>
    <w:p w:rsidR="00095482" w:rsidRDefault="00095482" w:rsidP="00095482">
      <w:pPr>
        <w:pStyle w:val="4"/>
        <w:numPr>
          <w:ilvl w:val="0"/>
          <w:numId w:val="0"/>
        </w:numPr>
        <w:ind w:firstLineChars="100" w:firstLine="200"/>
      </w:pPr>
    </w:p>
    <w:p w:rsidR="00D60819" w:rsidRPr="00332130" w:rsidRDefault="00D60819" w:rsidP="00E25014">
      <w:pPr>
        <w:pStyle w:val="3"/>
        <w:numPr>
          <w:ilvl w:val="0"/>
          <w:numId w:val="11"/>
        </w:numPr>
        <w:ind w:left="426"/>
        <w:outlineLvl w:val="1"/>
      </w:pPr>
      <w:bookmarkStart w:id="13" w:name="_Toc344713527"/>
      <w:r>
        <w:rPr>
          <w:rFonts w:hint="eastAsia"/>
        </w:rPr>
        <w:t>NetCommonsのバグなどの調査、場合によっては修正</w:t>
      </w:r>
      <w:bookmarkEnd w:id="13"/>
    </w:p>
    <w:p w:rsidR="00D60819" w:rsidRDefault="00D60819" w:rsidP="00D60819">
      <w:pPr>
        <w:pStyle w:val="4"/>
        <w:numPr>
          <w:ilvl w:val="0"/>
          <w:numId w:val="0"/>
        </w:numPr>
        <w:ind w:firstLineChars="100" w:firstLine="200"/>
      </w:pPr>
    </w:p>
    <w:p w:rsidR="00D60819" w:rsidRDefault="00A802FB" w:rsidP="00D60819">
      <w:pPr>
        <w:pStyle w:val="4"/>
        <w:numPr>
          <w:ilvl w:val="0"/>
          <w:numId w:val="0"/>
        </w:numPr>
        <w:ind w:firstLineChars="100" w:firstLine="200"/>
      </w:pPr>
      <w:r>
        <w:rPr>
          <w:rFonts w:hint="eastAsia"/>
        </w:rPr>
        <w:t>システムには必ず、バグ（プログラムのミス）が含まれています。</w:t>
      </w:r>
    </w:p>
    <w:p w:rsidR="00A802FB" w:rsidRDefault="003F0DE8" w:rsidP="00D60819">
      <w:pPr>
        <w:pStyle w:val="4"/>
        <w:numPr>
          <w:ilvl w:val="0"/>
          <w:numId w:val="0"/>
        </w:numPr>
        <w:ind w:firstLineChars="100" w:firstLine="200"/>
      </w:pPr>
      <w:r>
        <w:rPr>
          <w:rFonts w:hint="eastAsia"/>
        </w:rPr>
        <w:t>NetCommonsシステムはオープンソース・ライセンスで提供され、使用しやすいものですが、同時に</w:t>
      </w:r>
      <w:r w:rsidR="002276EE">
        <w:rPr>
          <w:rFonts w:hint="eastAsia"/>
        </w:rPr>
        <w:t>改修の義務なども負わないものとなっています。</w:t>
      </w:r>
    </w:p>
    <w:p w:rsidR="002276EE" w:rsidRDefault="00E14FC0" w:rsidP="00D60819">
      <w:pPr>
        <w:pStyle w:val="4"/>
        <w:numPr>
          <w:ilvl w:val="0"/>
          <w:numId w:val="0"/>
        </w:numPr>
        <w:ind w:firstLineChars="100" w:firstLine="200"/>
      </w:pPr>
      <w:r>
        <w:rPr>
          <w:rFonts w:hint="eastAsia"/>
        </w:rPr>
        <w:t>もちろん、バグ報告を行うことで、改修される期待はありますが、確実なものとは言えません。</w:t>
      </w:r>
    </w:p>
    <w:p w:rsidR="00E14FC0" w:rsidRDefault="009A476E" w:rsidP="00D60819">
      <w:pPr>
        <w:pStyle w:val="4"/>
        <w:numPr>
          <w:ilvl w:val="0"/>
          <w:numId w:val="0"/>
        </w:numPr>
        <w:ind w:firstLineChars="100" w:firstLine="200"/>
      </w:pPr>
      <w:r>
        <w:rPr>
          <w:rFonts w:hint="eastAsia"/>
        </w:rPr>
        <w:t>弊社のNetCommonsサポートサービスでは、バグと思われる現象がある場合の調査や、</w:t>
      </w:r>
      <w:r w:rsidR="004A7B39">
        <w:rPr>
          <w:rFonts w:hint="eastAsia"/>
        </w:rPr>
        <w:t>修正が可能なものであれば修正作業を行わせて頂きます。</w:t>
      </w:r>
    </w:p>
    <w:p w:rsidR="00D60819" w:rsidRPr="003F0DE8" w:rsidRDefault="00D60819" w:rsidP="00D60819">
      <w:pPr>
        <w:pStyle w:val="4"/>
        <w:numPr>
          <w:ilvl w:val="0"/>
          <w:numId w:val="0"/>
        </w:numPr>
        <w:ind w:firstLineChars="100" w:firstLine="200"/>
      </w:pPr>
    </w:p>
    <w:p w:rsidR="00067643" w:rsidRPr="00332130" w:rsidRDefault="00067643" w:rsidP="00E25014">
      <w:pPr>
        <w:pStyle w:val="3"/>
        <w:numPr>
          <w:ilvl w:val="0"/>
          <w:numId w:val="11"/>
        </w:numPr>
        <w:ind w:left="426"/>
        <w:outlineLvl w:val="1"/>
      </w:pPr>
      <w:bookmarkStart w:id="14" w:name="_Toc344713528"/>
      <w:r>
        <w:rPr>
          <w:rFonts w:hint="eastAsia"/>
        </w:rPr>
        <w:t>システムが正しく動かない場合の調査やサポート</w:t>
      </w:r>
      <w:bookmarkEnd w:id="14"/>
    </w:p>
    <w:p w:rsidR="00067643" w:rsidRDefault="00067643" w:rsidP="00067643">
      <w:pPr>
        <w:pStyle w:val="4"/>
        <w:numPr>
          <w:ilvl w:val="0"/>
          <w:numId w:val="0"/>
        </w:numPr>
        <w:ind w:firstLineChars="100" w:firstLine="200"/>
      </w:pPr>
    </w:p>
    <w:p w:rsidR="00067643" w:rsidRDefault="00067643" w:rsidP="00067643">
      <w:pPr>
        <w:pStyle w:val="4"/>
        <w:numPr>
          <w:ilvl w:val="0"/>
          <w:numId w:val="0"/>
        </w:numPr>
        <w:ind w:firstLineChars="100" w:firstLine="200"/>
      </w:pPr>
      <w:r>
        <w:rPr>
          <w:rFonts w:hint="eastAsia"/>
        </w:rPr>
        <w:t>Webサーバ、メールサーバなどのサーバ環境やネットワーク環境の変化などにより、システムやその一部が動作しなくなった、などということが起こりえます。</w:t>
      </w:r>
    </w:p>
    <w:p w:rsidR="00067643" w:rsidRDefault="00067643" w:rsidP="00067643">
      <w:pPr>
        <w:pStyle w:val="4"/>
        <w:numPr>
          <w:ilvl w:val="0"/>
          <w:numId w:val="0"/>
        </w:numPr>
        <w:ind w:firstLineChars="100" w:firstLine="200"/>
      </w:pPr>
      <w:r>
        <w:rPr>
          <w:rFonts w:hint="eastAsia"/>
        </w:rPr>
        <w:t>その際、原因を調査し、システムを動作させるためのサポートを行います。</w:t>
      </w:r>
    </w:p>
    <w:p w:rsidR="00067643" w:rsidRPr="003F0DE8" w:rsidRDefault="00067643" w:rsidP="00067643">
      <w:pPr>
        <w:pStyle w:val="4"/>
        <w:numPr>
          <w:ilvl w:val="0"/>
          <w:numId w:val="0"/>
        </w:numPr>
        <w:ind w:firstLineChars="100" w:firstLine="200"/>
      </w:pPr>
    </w:p>
    <w:p w:rsidR="00067643" w:rsidRPr="00332130" w:rsidRDefault="00067643" w:rsidP="00E25014">
      <w:pPr>
        <w:pStyle w:val="3"/>
        <w:numPr>
          <w:ilvl w:val="0"/>
          <w:numId w:val="11"/>
        </w:numPr>
        <w:ind w:left="426"/>
        <w:outlineLvl w:val="1"/>
      </w:pPr>
      <w:bookmarkStart w:id="15" w:name="_Toc344713529"/>
      <w:r>
        <w:rPr>
          <w:rFonts w:hint="eastAsia"/>
        </w:rPr>
        <w:t>ID/パスワードがわからなくなったなどの対応</w:t>
      </w:r>
      <w:bookmarkEnd w:id="15"/>
    </w:p>
    <w:p w:rsidR="00067643" w:rsidRDefault="00067643" w:rsidP="00067643">
      <w:pPr>
        <w:pStyle w:val="4"/>
        <w:numPr>
          <w:ilvl w:val="0"/>
          <w:numId w:val="0"/>
        </w:numPr>
        <w:ind w:firstLineChars="100" w:firstLine="200"/>
      </w:pPr>
    </w:p>
    <w:p w:rsidR="00067643" w:rsidRDefault="00F83C54" w:rsidP="00067643">
      <w:pPr>
        <w:pStyle w:val="4"/>
        <w:numPr>
          <w:ilvl w:val="0"/>
          <w:numId w:val="0"/>
        </w:numPr>
        <w:ind w:firstLineChars="100" w:firstLine="200"/>
      </w:pPr>
      <w:r>
        <w:rPr>
          <w:rFonts w:hint="eastAsia"/>
        </w:rPr>
        <w:t>管理者権限のID/パスワードがわからなくなった場合や、データベースを直接、調査しなければいけない場合など、</w:t>
      </w:r>
      <w:r w:rsidR="00454B60">
        <w:rPr>
          <w:rFonts w:hint="eastAsia"/>
        </w:rPr>
        <w:t>サポートを行います。</w:t>
      </w:r>
    </w:p>
    <w:p w:rsidR="000E2EE9" w:rsidRPr="003F0DE8" w:rsidRDefault="000E2EE9" w:rsidP="00067643">
      <w:pPr>
        <w:pStyle w:val="4"/>
        <w:numPr>
          <w:ilvl w:val="0"/>
          <w:numId w:val="0"/>
        </w:numPr>
        <w:ind w:firstLineChars="100" w:firstLine="200"/>
      </w:pPr>
    </w:p>
    <w:p w:rsidR="004214B0" w:rsidRPr="00332130" w:rsidRDefault="004214B0" w:rsidP="00E25014">
      <w:pPr>
        <w:pStyle w:val="3"/>
        <w:numPr>
          <w:ilvl w:val="0"/>
          <w:numId w:val="11"/>
        </w:numPr>
        <w:ind w:left="426"/>
        <w:outlineLvl w:val="1"/>
      </w:pPr>
      <w:bookmarkStart w:id="16" w:name="_Toc344713530"/>
      <w:r>
        <w:rPr>
          <w:rFonts w:hint="eastAsia"/>
        </w:rPr>
        <w:t>注意点</w:t>
      </w:r>
      <w:bookmarkEnd w:id="16"/>
    </w:p>
    <w:p w:rsidR="004214B0" w:rsidRDefault="004214B0" w:rsidP="004214B0">
      <w:pPr>
        <w:pStyle w:val="4"/>
        <w:numPr>
          <w:ilvl w:val="0"/>
          <w:numId w:val="0"/>
        </w:numPr>
        <w:ind w:firstLineChars="100" w:firstLine="200"/>
      </w:pPr>
    </w:p>
    <w:p w:rsidR="007359FB" w:rsidRDefault="007359FB" w:rsidP="007359FB">
      <w:pPr>
        <w:pStyle w:val="4"/>
        <w:numPr>
          <w:ilvl w:val="0"/>
          <w:numId w:val="0"/>
        </w:numPr>
        <w:ind w:firstLineChars="100" w:firstLine="200"/>
      </w:pPr>
      <w:r>
        <w:rPr>
          <w:rFonts w:hint="eastAsia"/>
        </w:rPr>
        <w:t>NetCommons、及びNetCommons公式サイトと弊社のサービスは別のものです。</w:t>
      </w:r>
    </w:p>
    <w:p w:rsidR="00564347" w:rsidRDefault="00564347" w:rsidP="00332130">
      <w:pPr>
        <w:pStyle w:val="4"/>
        <w:numPr>
          <w:ilvl w:val="0"/>
          <w:numId w:val="0"/>
        </w:numPr>
        <w:ind w:firstLineChars="100" w:firstLine="200"/>
      </w:pPr>
    </w:p>
    <w:p w:rsidR="00C364E9" w:rsidRDefault="00231440" w:rsidP="00332130">
      <w:pPr>
        <w:pStyle w:val="4"/>
        <w:numPr>
          <w:ilvl w:val="0"/>
          <w:numId w:val="0"/>
        </w:numPr>
        <w:ind w:firstLineChars="100" w:firstLine="200"/>
      </w:pPr>
      <w:r>
        <w:rPr>
          <w:rFonts w:hint="eastAsia"/>
        </w:rPr>
        <w:t>NetCommons公式サイトにも、</w:t>
      </w:r>
      <w:r w:rsidR="005E0B90">
        <w:rPr>
          <w:rFonts w:hint="eastAsia"/>
        </w:rPr>
        <w:t>ヘルプデスクやフォーラムがあり、</w:t>
      </w:r>
      <w:r w:rsidR="007C49FA">
        <w:rPr>
          <w:rFonts w:hint="eastAsia"/>
        </w:rPr>
        <w:t>質問などが可能です。</w:t>
      </w:r>
    </w:p>
    <w:p w:rsidR="00C364E9" w:rsidRDefault="007C49FA" w:rsidP="00332130">
      <w:pPr>
        <w:pStyle w:val="4"/>
        <w:numPr>
          <w:ilvl w:val="0"/>
          <w:numId w:val="0"/>
        </w:numPr>
        <w:ind w:firstLineChars="100" w:firstLine="200"/>
      </w:pPr>
      <w:r>
        <w:rPr>
          <w:rFonts w:hint="eastAsia"/>
        </w:rPr>
        <w:t>ただし、</w:t>
      </w:r>
      <w:r w:rsidR="00E93C60">
        <w:rPr>
          <w:rFonts w:hint="eastAsia"/>
        </w:rPr>
        <w:t>NetCommons公式サイトのヘルプデスクやフォーラムは返答の義務があるものではありません。</w:t>
      </w:r>
      <w:r w:rsidR="00013DE1">
        <w:rPr>
          <w:rFonts w:hint="eastAsia"/>
        </w:rPr>
        <w:t>NetCommons公式チームの情報収集や有志による返答が行われているものです。</w:t>
      </w:r>
    </w:p>
    <w:p w:rsidR="00C364E9" w:rsidRPr="004214B0" w:rsidRDefault="00B634FE" w:rsidP="00332130">
      <w:pPr>
        <w:pStyle w:val="4"/>
        <w:numPr>
          <w:ilvl w:val="0"/>
          <w:numId w:val="0"/>
        </w:numPr>
        <w:ind w:firstLineChars="100" w:firstLine="200"/>
      </w:pPr>
      <w:r>
        <w:rPr>
          <w:rFonts w:hint="eastAsia"/>
        </w:rPr>
        <w:t>弊社もNetCommonsを使用したビジネスを展開しているものとして、可能な範囲で返答を行う事があります。</w:t>
      </w:r>
    </w:p>
    <w:p w:rsidR="001D6C0D" w:rsidRDefault="001D6C0D" w:rsidP="00332130">
      <w:pPr>
        <w:pStyle w:val="4"/>
        <w:numPr>
          <w:ilvl w:val="0"/>
          <w:numId w:val="0"/>
        </w:numPr>
        <w:ind w:firstLineChars="100" w:firstLine="200"/>
      </w:pPr>
    </w:p>
    <w:p w:rsidR="001D6C0D" w:rsidRDefault="00564347" w:rsidP="00332130">
      <w:pPr>
        <w:pStyle w:val="4"/>
        <w:numPr>
          <w:ilvl w:val="0"/>
          <w:numId w:val="0"/>
        </w:numPr>
        <w:ind w:firstLineChars="100" w:firstLine="200"/>
      </w:pPr>
      <w:r>
        <w:rPr>
          <w:rFonts w:hint="eastAsia"/>
        </w:rPr>
        <w:t>弊社で行っている「NetCommonsサポートサービス」</w:t>
      </w:r>
      <w:r w:rsidR="006B3FED">
        <w:rPr>
          <w:rFonts w:hint="eastAsia"/>
        </w:rPr>
        <w:t>では、頂いた質問に対しては何らかの返答を行います。</w:t>
      </w:r>
    </w:p>
    <w:p w:rsidR="001D6C0D" w:rsidRDefault="001D6C0D" w:rsidP="00332130">
      <w:pPr>
        <w:pStyle w:val="4"/>
        <w:numPr>
          <w:ilvl w:val="0"/>
          <w:numId w:val="0"/>
        </w:numPr>
        <w:ind w:firstLineChars="100" w:firstLine="200"/>
      </w:pPr>
    </w:p>
    <w:p w:rsidR="00B77B1A" w:rsidRPr="00332130" w:rsidRDefault="00B77B1A" w:rsidP="00E25014">
      <w:pPr>
        <w:pStyle w:val="3"/>
        <w:numPr>
          <w:ilvl w:val="0"/>
          <w:numId w:val="11"/>
        </w:numPr>
        <w:ind w:left="426"/>
        <w:outlineLvl w:val="1"/>
      </w:pPr>
      <w:bookmarkStart w:id="17" w:name="_Toc344713531"/>
      <w:r>
        <w:rPr>
          <w:rFonts w:hint="eastAsia"/>
        </w:rPr>
        <w:t>カスタマイズ</w:t>
      </w:r>
      <w:bookmarkEnd w:id="17"/>
    </w:p>
    <w:p w:rsidR="00B77B1A" w:rsidRDefault="00B77B1A" w:rsidP="00B77B1A">
      <w:pPr>
        <w:pStyle w:val="4"/>
        <w:numPr>
          <w:ilvl w:val="0"/>
          <w:numId w:val="0"/>
        </w:numPr>
        <w:ind w:firstLineChars="100" w:firstLine="200"/>
      </w:pPr>
    </w:p>
    <w:p w:rsidR="00B77B1A" w:rsidRDefault="00B77B1A" w:rsidP="00B77B1A">
      <w:pPr>
        <w:pStyle w:val="4"/>
        <w:numPr>
          <w:ilvl w:val="0"/>
          <w:numId w:val="0"/>
        </w:numPr>
        <w:ind w:firstLineChars="100" w:firstLine="200"/>
      </w:pPr>
      <w:r>
        <w:rPr>
          <w:rFonts w:hint="eastAsia"/>
        </w:rPr>
        <w:t>サポートサービス</w:t>
      </w:r>
      <w:r w:rsidR="001C76F3">
        <w:rPr>
          <w:rFonts w:hint="eastAsia"/>
        </w:rPr>
        <w:t>にはカスタマイズ作業は含まれていません。</w:t>
      </w:r>
    </w:p>
    <w:p w:rsidR="001C76F3" w:rsidRDefault="001C76F3" w:rsidP="00B77B1A">
      <w:pPr>
        <w:pStyle w:val="4"/>
        <w:numPr>
          <w:ilvl w:val="0"/>
          <w:numId w:val="0"/>
        </w:numPr>
        <w:ind w:firstLineChars="100" w:firstLine="200"/>
      </w:pPr>
      <w:r>
        <w:rPr>
          <w:rFonts w:hint="eastAsia"/>
        </w:rPr>
        <w:t>カスタマイズ</w:t>
      </w:r>
      <w:r w:rsidR="0039487F">
        <w:rPr>
          <w:rFonts w:hint="eastAsia"/>
        </w:rPr>
        <w:t>が必要な場合</w:t>
      </w:r>
      <w:r>
        <w:rPr>
          <w:rFonts w:hint="eastAsia"/>
        </w:rPr>
        <w:t>は別途</w:t>
      </w:r>
      <w:r w:rsidR="0039487F">
        <w:rPr>
          <w:rFonts w:hint="eastAsia"/>
        </w:rPr>
        <w:t>、個別にお見積り致します。</w:t>
      </w:r>
    </w:p>
    <w:p w:rsidR="00B77B1A" w:rsidRDefault="00B77B1A" w:rsidP="00B77B1A">
      <w:pPr>
        <w:pStyle w:val="4"/>
        <w:numPr>
          <w:ilvl w:val="0"/>
          <w:numId w:val="0"/>
        </w:numPr>
        <w:ind w:firstLineChars="100" w:firstLine="200"/>
      </w:pPr>
    </w:p>
    <w:p w:rsidR="004218A1" w:rsidRPr="00332130" w:rsidRDefault="004218A1" w:rsidP="00E25014">
      <w:pPr>
        <w:pStyle w:val="3"/>
        <w:numPr>
          <w:ilvl w:val="0"/>
          <w:numId w:val="11"/>
        </w:numPr>
        <w:ind w:left="426"/>
        <w:outlineLvl w:val="1"/>
      </w:pPr>
      <w:bookmarkStart w:id="18" w:name="_Toc344713532"/>
      <w:r>
        <w:rPr>
          <w:rFonts w:hint="eastAsia"/>
        </w:rPr>
        <w:t>サービスの継続利用について</w:t>
      </w:r>
      <w:bookmarkEnd w:id="18"/>
    </w:p>
    <w:p w:rsidR="004218A1" w:rsidRDefault="004218A1" w:rsidP="004218A1">
      <w:pPr>
        <w:pStyle w:val="4"/>
        <w:numPr>
          <w:ilvl w:val="0"/>
          <w:numId w:val="0"/>
        </w:numPr>
        <w:ind w:firstLineChars="100" w:firstLine="200"/>
      </w:pPr>
    </w:p>
    <w:p w:rsidR="000E0DA1" w:rsidRDefault="004770DA" w:rsidP="000E2EE9">
      <w:pPr>
        <w:pStyle w:val="4"/>
        <w:numPr>
          <w:ilvl w:val="0"/>
          <w:numId w:val="0"/>
        </w:numPr>
        <w:ind w:firstLineChars="100" w:firstLine="200"/>
      </w:pPr>
      <w:r>
        <w:rPr>
          <w:rFonts w:hint="eastAsia"/>
        </w:rPr>
        <w:t>継続で注文頂くことにより、サポートサービスを継続できます。</w:t>
      </w:r>
    </w:p>
    <w:p w:rsidR="000E2EE9" w:rsidRDefault="000E2EE9" w:rsidP="000E2EE9">
      <w:pPr>
        <w:pStyle w:val="4"/>
        <w:numPr>
          <w:ilvl w:val="0"/>
          <w:numId w:val="0"/>
        </w:numPr>
        <w:ind w:firstLineChars="100" w:firstLine="210"/>
        <w:rPr>
          <w:sz w:val="21"/>
          <w:szCs w:val="21"/>
        </w:rPr>
      </w:pPr>
    </w:p>
    <w:p w:rsidR="00A050CF" w:rsidRPr="00332130" w:rsidRDefault="004026DD" w:rsidP="00E25014">
      <w:pPr>
        <w:pStyle w:val="3"/>
        <w:numPr>
          <w:ilvl w:val="0"/>
          <w:numId w:val="11"/>
        </w:numPr>
        <w:ind w:left="426"/>
        <w:outlineLvl w:val="1"/>
      </w:pPr>
      <w:bookmarkStart w:id="19" w:name="_Toc344713533"/>
      <w:r>
        <w:rPr>
          <w:rFonts w:hint="eastAsia"/>
        </w:rPr>
        <w:t>バージョンアップの必要性</w:t>
      </w:r>
      <w:bookmarkEnd w:id="19"/>
    </w:p>
    <w:p w:rsidR="00A050CF" w:rsidRDefault="00A050CF" w:rsidP="00A050CF">
      <w:pPr>
        <w:pStyle w:val="4"/>
        <w:numPr>
          <w:ilvl w:val="0"/>
          <w:numId w:val="0"/>
        </w:numPr>
        <w:ind w:firstLineChars="100" w:firstLine="200"/>
      </w:pPr>
    </w:p>
    <w:p w:rsidR="00A050CF" w:rsidRPr="00AC2BEA" w:rsidRDefault="008F3549" w:rsidP="00A050CF">
      <w:pPr>
        <w:pStyle w:val="4"/>
        <w:numPr>
          <w:ilvl w:val="0"/>
          <w:numId w:val="0"/>
        </w:numPr>
        <w:ind w:firstLineChars="100" w:firstLine="200"/>
        <w:rPr>
          <w:u w:val="single"/>
        </w:rPr>
      </w:pPr>
      <w:r>
        <w:rPr>
          <w:rFonts w:hint="eastAsia"/>
          <w:u w:val="single"/>
        </w:rPr>
        <w:t>NetCommonsの</w:t>
      </w:r>
      <w:r w:rsidR="004026DD" w:rsidRPr="00AC2BEA">
        <w:rPr>
          <w:rFonts w:hint="eastAsia"/>
          <w:u w:val="single"/>
        </w:rPr>
        <w:t>セキュリティアップデート</w:t>
      </w:r>
    </w:p>
    <w:p w:rsidR="004026DD" w:rsidRDefault="004026DD" w:rsidP="00A050CF">
      <w:pPr>
        <w:pStyle w:val="4"/>
        <w:numPr>
          <w:ilvl w:val="0"/>
          <w:numId w:val="0"/>
        </w:numPr>
        <w:ind w:firstLineChars="100" w:firstLine="200"/>
      </w:pPr>
    </w:p>
    <w:p w:rsidR="001A2AC4" w:rsidRDefault="001A2AC4" w:rsidP="001A2AC4">
      <w:pPr>
        <w:pStyle w:val="4"/>
        <w:numPr>
          <w:ilvl w:val="0"/>
          <w:numId w:val="0"/>
        </w:numPr>
        <w:ind w:firstLineChars="100" w:firstLine="200"/>
      </w:pPr>
      <w:r>
        <w:rPr>
          <w:rFonts w:hint="eastAsia"/>
        </w:rPr>
        <w:t>新しいセキュリティアップデートが発見される場合があります。</w:t>
      </w:r>
    </w:p>
    <w:p w:rsidR="001A2AC4" w:rsidRDefault="001A2AC4" w:rsidP="001A2AC4">
      <w:pPr>
        <w:pStyle w:val="4"/>
        <w:numPr>
          <w:ilvl w:val="0"/>
          <w:numId w:val="0"/>
        </w:numPr>
        <w:ind w:firstLineChars="100" w:firstLine="200"/>
      </w:pPr>
      <w:r>
        <w:rPr>
          <w:rFonts w:hint="eastAsia"/>
        </w:rPr>
        <w:t>攻撃などからデータを守るためにも、アップデートを行い、システムを最新状態に保つことをお勧めいたします。</w:t>
      </w:r>
    </w:p>
    <w:p w:rsidR="004026DD" w:rsidRPr="001A2AC4" w:rsidRDefault="004026DD" w:rsidP="00A050CF">
      <w:pPr>
        <w:pStyle w:val="4"/>
        <w:numPr>
          <w:ilvl w:val="0"/>
          <w:numId w:val="0"/>
        </w:numPr>
        <w:ind w:firstLineChars="100" w:firstLine="200"/>
      </w:pPr>
    </w:p>
    <w:p w:rsidR="008F7F61" w:rsidRPr="00AC2BEA" w:rsidRDefault="008F7F61" w:rsidP="008F7F61">
      <w:pPr>
        <w:pStyle w:val="4"/>
        <w:numPr>
          <w:ilvl w:val="0"/>
          <w:numId w:val="0"/>
        </w:numPr>
        <w:ind w:firstLineChars="100" w:firstLine="200"/>
        <w:rPr>
          <w:u w:val="single"/>
        </w:rPr>
      </w:pPr>
      <w:r>
        <w:rPr>
          <w:rFonts w:hint="eastAsia"/>
          <w:u w:val="single"/>
        </w:rPr>
        <w:t>サーバ環境の</w:t>
      </w:r>
      <w:r w:rsidRPr="00AC2BEA">
        <w:rPr>
          <w:rFonts w:hint="eastAsia"/>
          <w:u w:val="single"/>
        </w:rPr>
        <w:t>セキュリティアップデート</w:t>
      </w:r>
    </w:p>
    <w:p w:rsidR="008F7F61" w:rsidRDefault="008F7F61" w:rsidP="008F7F61">
      <w:pPr>
        <w:pStyle w:val="4"/>
        <w:numPr>
          <w:ilvl w:val="0"/>
          <w:numId w:val="0"/>
        </w:numPr>
        <w:ind w:firstLineChars="100" w:firstLine="200"/>
      </w:pPr>
    </w:p>
    <w:p w:rsidR="008F7F61" w:rsidRDefault="00D84A07" w:rsidP="008F7F61">
      <w:pPr>
        <w:pStyle w:val="4"/>
        <w:numPr>
          <w:ilvl w:val="0"/>
          <w:numId w:val="0"/>
        </w:numPr>
        <w:ind w:firstLineChars="100" w:firstLine="200"/>
      </w:pPr>
      <w:r>
        <w:rPr>
          <w:rFonts w:hint="eastAsia"/>
        </w:rPr>
        <w:t>NetCommons自体にセキュリティホールがなくても、プログラミング言語のPHPやデータベースのMySQLなど、サーバ環境のセキュリティを維持するために、サーバ環境のバージョンアップが必要になります。その際、最新のサーバ環境で動作させるためには、NetCommonsのバージョンアップも必要になります。</w:t>
      </w:r>
    </w:p>
    <w:p w:rsidR="008F7F61" w:rsidRPr="001A2AC4" w:rsidRDefault="008F7F61" w:rsidP="008F7F61">
      <w:pPr>
        <w:pStyle w:val="4"/>
        <w:numPr>
          <w:ilvl w:val="0"/>
          <w:numId w:val="0"/>
        </w:numPr>
        <w:ind w:firstLineChars="100" w:firstLine="200"/>
      </w:pPr>
    </w:p>
    <w:p w:rsidR="004026DD" w:rsidRPr="00AC2BEA" w:rsidRDefault="001E64A7" w:rsidP="00A050CF">
      <w:pPr>
        <w:pStyle w:val="4"/>
        <w:numPr>
          <w:ilvl w:val="0"/>
          <w:numId w:val="0"/>
        </w:numPr>
        <w:ind w:firstLineChars="100" w:firstLine="200"/>
        <w:rPr>
          <w:u w:val="single"/>
        </w:rPr>
      </w:pPr>
      <w:r w:rsidRPr="00AC2BEA">
        <w:rPr>
          <w:rFonts w:hint="eastAsia"/>
          <w:u w:val="single"/>
        </w:rPr>
        <w:lastRenderedPageBreak/>
        <w:t>変化するPC環境への対応</w:t>
      </w:r>
    </w:p>
    <w:p w:rsidR="004026DD" w:rsidRDefault="004026DD" w:rsidP="00A050CF">
      <w:pPr>
        <w:pStyle w:val="4"/>
        <w:numPr>
          <w:ilvl w:val="0"/>
          <w:numId w:val="0"/>
        </w:numPr>
        <w:ind w:firstLineChars="100" w:firstLine="200"/>
      </w:pPr>
    </w:p>
    <w:p w:rsidR="00AC2BEA" w:rsidRDefault="004B7F77" w:rsidP="00A050CF">
      <w:pPr>
        <w:pStyle w:val="4"/>
        <w:numPr>
          <w:ilvl w:val="0"/>
          <w:numId w:val="0"/>
        </w:numPr>
        <w:ind w:firstLineChars="100" w:firstLine="200"/>
      </w:pPr>
      <w:r>
        <w:rPr>
          <w:rFonts w:hint="eastAsia"/>
        </w:rPr>
        <w:t>ブラウザソフトのバージョンアップにより、</w:t>
      </w:r>
      <w:r w:rsidR="00C20E3D">
        <w:rPr>
          <w:rFonts w:hint="eastAsia"/>
        </w:rPr>
        <w:t>機能の一部が動作しなくなる可能性などがあります。</w:t>
      </w:r>
      <w:r w:rsidR="00984485">
        <w:rPr>
          <w:rFonts w:hint="eastAsia"/>
        </w:rPr>
        <w:t>また、iPadやアンドロイド端末に代表されるように新しいデバイスも出現します。</w:t>
      </w:r>
    </w:p>
    <w:p w:rsidR="00984485" w:rsidRDefault="00984485" w:rsidP="00A050CF">
      <w:pPr>
        <w:pStyle w:val="4"/>
        <w:numPr>
          <w:ilvl w:val="0"/>
          <w:numId w:val="0"/>
        </w:numPr>
        <w:ind w:firstLineChars="100" w:firstLine="200"/>
      </w:pPr>
      <w:r>
        <w:rPr>
          <w:rFonts w:hint="eastAsia"/>
        </w:rPr>
        <w:t>従来の携帯電話も、通信キャリア各社は携帯電話のIPアドレスを</w:t>
      </w:r>
      <w:r w:rsidR="000372BA">
        <w:rPr>
          <w:rFonts w:hint="eastAsia"/>
        </w:rPr>
        <w:t>増減するなど、変化があります。</w:t>
      </w:r>
    </w:p>
    <w:p w:rsidR="000372BA" w:rsidRDefault="000372BA" w:rsidP="00A050CF">
      <w:pPr>
        <w:pStyle w:val="4"/>
        <w:numPr>
          <w:ilvl w:val="0"/>
          <w:numId w:val="0"/>
        </w:numPr>
        <w:ind w:firstLineChars="100" w:firstLine="200"/>
      </w:pPr>
      <w:r>
        <w:rPr>
          <w:rFonts w:hint="eastAsia"/>
        </w:rPr>
        <w:t>これらの周囲の環境に対して、</w:t>
      </w:r>
      <w:r w:rsidR="0072535D">
        <w:rPr>
          <w:rFonts w:hint="eastAsia"/>
        </w:rPr>
        <w:t>Webサイトを適用させるためには、バージョンアップが必要となります。</w:t>
      </w:r>
    </w:p>
    <w:p w:rsidR="00A050CF" w:rsidRDefault="00A050CF">
      <w:pPr>
        <w:widowControl/>
        <w:jc w:val="left"/>
        <w:rPr>
          <w:sz w:val="21"/>
          <w:szCs w:val="21"/>
        </w:rPr>
      </w:pPr>
      <w:r>
        <w:br w:type="page"/>
      </w:r>
    </w:p>
    <w:p w:rsidR="00B82664" w:rsidRPr="00332130" w:rsidRDefault="00B82664" w:rsidP="00B82664">
      <w:pPr>
        <w:pStyle w:val="1"/>
        <w:ind w:left="454" w:hanging="454"/>
        <w:outlineLvl w:val="0"/>
      </w:pPr>
      <w:bookmarkStart w:id="20" w:name="_Toc344713534"/>
      <w:r>
        <w:rPr>
          <w:rFonts w:hint="eastAsia"/>
        </w:rPr>
        <w:lastRenderedPageBreak/>
        <w:t>調査結果などについて</w:t>
      </w:r>
      <w:bookmarkEnd w:id="20"/>
    </w:p>
    <w:p w:rsidR="00B82664" w:rsidRPr="00332130" w:rsidRDefault="00B82664" w:rsidP="00B82664">
      <w:pPr>
        <w:ind w:firstLineChars="100" w:firstLine="200"/>
      </w:pPr>
    </w:p>
    <w:p w:rsidR="00B82664" w:rsidRPr="00332130" w:rsidRDefault="00B71D81" w:rsidP="00B82664">
      <w:pPr>
        <w:pStyle w:val="3"/>
        <w:numPr>
          <w:ilvl w:val="0"/>
          <w:numId w:val="10"/>
        </w:numPr>
        <w:outlineLvl w:val="1"/>
      </w:pPr>
      <w:bookmarkStart w:id="21" w:name="_Toc344713535"/>
      <w:r>
        <w:rPr>
          <w:rFonts w:hint="eastAsia"/>
        </w:rPr>
        <w:t>NetCommons公式サイト</w:t>
      </w:r>
      <w:r w:rsidR="000E69E4">
        <w:rPr>
          <w:rFonts w:hint="eastAsia"/>
        </w:rPr>
        <w:t>での情報公開</w:t>
      </w:r>
      <w:bookmarkEnd w:id="21"/>
    </w:p>
    <w:p w:rsidR="00B82664" w:rsidRDefault="00B82664" w:rsidP="00B82664">
      <w:pPr>
        <w:pStyle w:val="4"/>
        <w:numPr>
          <w:ilvl w:val="0"/>
          <w:numId w:val="0"/>
        </w:numPr>
        <w:ind w:firstLineChars="100" w:firstLine="200"/>
      </w:pPr>
    </w:p>
    <w:p w:rsidR="00B82664" w:rsidRDefault="003C767D" w:rsidP="00B82664">
      <w:pPr>
        <w:pStyle w:val="4"/>
        <w:numPr>
          <w:ilvl w:val="0"/>
          <w:numId w:val="0"/>
        </w:numPr>
        <w:ind w:firstLineChars="100" w:firstLine="200"/>
      </w:pPr>
      <w:r>
        <w:rPr>
          <w:rFonts w:hint="eastAsia"/>
        </w:rPr>
        <w:t>お問い合わせ頂いた内容が</w:t>
      </w:r>
      <w:r w:rsidR="000E69E4">
        <w:rPr>
          <w:rFonts w:hint="eastAsia"/>
        </w:rPr>
        <w:t>NetCommons</w:t>
      </w:r>
      <w:r>
        <w:rPr>
          <w:rFonts w:hint="eastAsia"/>
        </w:rPr>
        <w:t>のバグを含んでいた場合や、一般的な使い方など</w:t>
      </w:r>
      <w:r w:rsidR="00B62EDD">
        <w:rPr>
          <w:rFonts w:hint="eastAsia"/>
        </w:rPr>
        <w:t>で</w:t>
      </w:r>
      <w:r w:rsidR="00C60366">
        <w:rPr>
          <w:rFonts w:hint="eastAsia"/>
        </w:rPr>
        <w:t>公益にかなうと判断した場合、NetCommons公式サイトの</w:t>
      </w:r>
      <w:r w:rsidR="00455565">
        <w:rPr>
          <w:rFonts w:hint="eastAsia"/>
        </w:rPr>
        <w:t>ヘルプデスクやフォーラムにバグ情報やその修正情報を公開させて頂きます。</w:t>
      </w:r>
    </w:p>
    <w:p w:rsidR="001D6C0D" w:rsidRPr="003C767D" w:rsidRDefault="00455565" w:rsidP="00332130">
      <w:pPr>
        <w:pStyle w:val="4"/>
        <w:numPr>
          <w:ilvl w:val="0"/>
          <w:numId w:val="0"/>
        </w:numPr>
        <w:ind w:firstLineChars="100" w:firstLine="200"/>
      </w:pPr>
      <w:r>
        <w:rPr>
          <w:rFonts w:hint="eastAsia"/>
        </w:rPr>
        <w:t>もちろん、お客様固有の情報や機密情報、個人情報にかかわるものは公開致しません。</w:t>
      </w:r>
    </w:p>
    <w:p w:rsidR="00B71D81" w:rsidRDefault="00B71D81" w:rsidP="00332130">
      <w:pPr>
        <w:pStyle w:val="4"/>
        <w:numPr>
          <w:ilvl w:val="0"/>
          <w:numId w:val="0"/>
        </w:numPr>
        <w:ind w:firstLineChars="100" w:firstLine="200"/>
      </w:pPr>
    </w:p>
    <w:p w:rsidR="00B71D81" w:rsidRDefault="00B71D81" w:rsidP="00332130">
      <w:pPr>
        <w:pStyle w:val="4"/>
        <w:numPr>
          <w:ilvl w:val="0"/>
          <w:numId w:val="0"/>
        </w:numPr>
        <w:ind w:firstLineChars="100" w:firstLine="200"/>
      </w:pPr>
    </w:p>
    <w:p w:rsidR="000E69E4" w:rsidRPr="00332130" w:rsidRDefault="000E69E4" w:rsidP="000E69E4">
      <w:pPr>
        <w:pStyle w:val="3"/>
        <w:numPr>
          <w:ilvl w:val="0"/>
          <w:numId w:val="10"/>
        </w:numPr>
        <w:outlineLvl w:val="1"/>
      </w:pPr>
      <w:bookmarkStart w:id="22" w:name="_Toc344713536"/>
      <w:r>
        <w:rPr>
          <w:rFonts w:hint="eastAsia"/>
        </w:rPr>
        <w:t>NPO法人コモンズネット内での情報公開</w:t>
      </w:r>
      <w:bookmarkEnd w:id="22"/>
    </w:p>
    <w:p w:rsidR="000E69E4" w:rsidRDefault="000E69E4" w:rsidP="000E69E4">
      <w:pPr>
        <w:pStyle w:val="4"/>
        <w:numPr>
          <w:ilvl w:val="0"/>
          <w:numId w:val="0"/>
        </w:numPr>
        <w:ind w:firstLineChars="100" w:firstLine="200"/>
      </w:pPr>
    </w:p>
    <w:p w:rsidR="00B71D81" w:rsidRPr="000E69E4" w:rsidRDefault="0045416D" w:rsidP="00332130">
      <w:pPr>
        <w:pStyle w:val="4"/>
        <w:numPr>
          <w:ilvl w:val="0"/>
          <w:numId w:val="0"/>
        </w:numPr>
        <w:ind w:firstLineChars="100" w:firstLine="200"/>
      </w:pPr>
      <w:r>
        <w:rPr>
          <w:rFonts w:hint="eastAsia"/>
        </w:rPr>
        <w:t>NetCommons公式サイトのヘルプデスクやフォーラム同様、</w:t>
      </w:r>
      <w:r w:rsidR="00955257">
        <w:rPr>
          <w:rFonts w:hint="eastAsia"/>
        </w:rPr>
        <w:t>開発者間で議論が必要な場合などはNPO法人コモンズネットのサイト内で</w:t>
      </w:r>
      <w:r w:rsidR="00080934">
        <w:rPr>
          <w:rFonts w:hint="eastAsia"/>
        </w:rPr>
        <w:t>情報として公開させて頂く場合があります。</w:t>
      </w:r>
    </w:p>
    <w:p w:rsidR="00B71D81" w:rsidRDefault="00080934" w:rsidP="00332130">
      <w:pPr>
        <w:pStyle w:val="4"/>
        <w:numPr>
          <w:ilvl w:val="0"/>
          <w:numId w:val="0"/>
        </w:numPr>
        <w:ind w:firstLineChars="100" w:firstLine="200"/>
      </w:pPr>
      <w:r>
        <w:rPr>
          <w:rFonts w:hint="eastAsia"/>
        </w:rPr>
        <w:t>もちろん、お客様固有の情報や機密情報、個人情報にかかわるものは公開致しません。</w:t>
      </w:r>
    </w:p>
    <w:p w:rsidR="00B71D81" w:rsidRDefault="00B71D81" w:rsidP="00332130">
      <w:pPr>
        <w:pStyle w:val="4"/>
        <w:numPr>
          <w:ilvl w:val="0"/>
          <w:numId w:val="0"/>
        </w:numPr>
        <w:ind w:firstLineChars="100" w:firstLine="200"/>
      </w:pPr>
    </w:p>
    <w:p w:rsidR="00B71D81" w:rsidRDefault="00B71D81" w:rsidP="00332130">
      <w:pPr>
        <w:pStyle w:val="4"/>
        <w:numPr>
          <w:ilvl w:val="0"/>
          <w:numId w:val="0"/>
        </w:numPr>
        <w:ind w:firstLineChars="100" w:firstLine="200"/>
      </w:pPr>
    </w:p>
    <w:p w:rsidR="00F717E1" w:rsidRDefault="00F717E1">
      <w:pPr>
        <w:widowControl/>
        <w:jc w:val="left"/>
        <w:rPr>
          <w:sz w:val="21"/>
          <w:szCs w:val="21"/>
        </w:rPr>
      </w:pPr>
      <w:r>
        <w:br w:type="page"/>
      </w:r>
    </w:p>
    <w:p w:rsidR="00F717E1" w:rsidRPr="00332130" w:rsidRDefault="00F717E1" w:rsidP="00F717E1">
      <w:pPr>
        <w:pStyle w:val="1"/>
        <w:ind w:left="454" w:hanging="454"/>
        <w:outlineLvl w:val="0"/>
      </w:pPr>
      <w:bookmarkStart w:id="23" w:name="_Toc344713537"/>
      <w:r>
        <w:rPr>
          <w:rFonts w:hint="eastAsia"/>
        </w:rPr>
        <w:lastRenderedPageBreak/>
        <w:t>その他の情報</w:t>
      </w:r>
      <w:bookmarkEnd w:id="23"/>
    </w:p>
    <w:p w:rsidR="00F717E1" w:rsidRPr="00332130" w:rsidRDefault="00F717E1" w:rsidP="00F717E1">
      <w:pPr>
        <w:ind w:firstLineChars="100" w:firstLine="200"/>
      </w:pPr>
    </w:p>
    <w:p w:rsidR="00F717E1" w:rsidRPr="00332130" w:rsidRDefault="00D931EA" w:rsidP="00F717E1">
      <w:pPr>
        <w:pStyle w:val="3"/>
        <w:numPr>
          <w:ilvl w:val="0"/>
          <w:numId w:val="17"/>
        </w:numPr>
        <w:outlineLvl w:val="1"/>
      </w:pPr>
      <w:bookmarkStart w:id="24" w:name="_Toc344713538"/>
      <w:r>
        <w:rPr>
          <w:rFonts w:hint="eastAsia"/>
        </w:rPr>
        <w:t>サーバの選び方</w:t>
      </w:r>
      <w:bookmarkEnd w:id="24"/>
    </w:p>
    <w:p w:rsidR="00F717E1" w:rsidRDefault="00F717E1" w:rsidP="00F717E1">
      <w:pPr>
        <w:pStyle w:val="4"/>
        <w:numPr>
          <w:ilvl w:val="0"/>
          <w:numId w:val="0"/>
        </w:numPr>
        <w:ind w:firstLineChars="100" w:firstLine="200"/>
      </w:pPr>
    </w:p>
    <w:p w:rsidR="00D931EA" w:rsidRDefault="00B611CD" w:rsidP="00F717E1">
      <w:pPr>
        <w:pStyle w:val="4"/>
        <w:numPr>
          <w:ilvl w:val="0"/>
          <w:numId w:val="0"/>
        </w:numPr>
        <w:ind w:firstLineChars="100" w:firstLine="200"/>
      </w:pPr>
      <w:r>
        <w:rPr>
          <w:rFonts w:hint="eastAsia"/>
        </w:rPr>
        <w:t>NetCommonsを使用する際にはサーバが必要になります。</w:t>
      </w:r>
    </w:p>
    <w:p w:rsidR="00D931EA" w:rsidRDefault="00396911" w:rsidP="00F717E1">
      <w:pPr>
        <w:pStyle w:val="4"/>
        <w:numPr>
          <w:ilvl w:val="0"/>
          <w:numId w:val="0"/>
        </w:numPr>
        <w:ind w:firstLineChars="100" w:firstLine="200"/>
      </w:pPr>
      <w:r>
        <w:rPr>
          <w:rFonts w:hint="eastAsia"/>
        </w:rPr>
        <w:t>ここでは、</w:t>
      </w:r>
      <w:r w:rsidR="005D0B9A">
        <w:rPr>
          <w:rFonts w:hint="eastAsia"/>
        </w:rPr>
        <w:t>サーバの選び方とメリット・デメリットについて説明します。</w:t>
      </w:r>
    </w:p>
    <w:p w:rsidR="005D0B9A" w:rsidRDefault="005D0B9A" w:rsidP="00F717E1">
      <w:pPr>
        <w:pStyle w:val="4"/>
        <w:numPr>
          <w:ilvl w:val="0"/>
          <w:numId w:val="0"/>
        </w:numPr>
        <w:ind w:firstLineChars="100" w:firstLine="200"/>
      </w:pPr>
    </w:p>
    <w:p w:rsidR="005D0B9A" w:rsidRDefault="00F41176" w:rsidP="00F41176">
      <w:pPr>
        <w:pStyle w:val="4"/>
        <w:numPr>
          <w:ilvl w:val="0"/>
          <w:numId w:val="16"/>
        </w:numPr>
      </w:pPr>
      <w:r>
        <w:rPr>
          <w:rFonts w:hint="eastAsia"/>
        </w:rPr>
        <w:t>レンタルサーバ</w:t>
      </w:r>
    </w:p>
    <w:p w:rsidR="00F41176" w:rsidRDefault="00302D97" w:rsidP="00F717E1">
      <w:pPr>
        <w:pStyle w:val="4"/>
        <w:numPr>
          <w:ilvl w:val="0"/>
          <w:numId w:val="0"/>
        </w:numPr>
        <w:ind w:firstLineChars="100" w:firstLine="200"/>
      </w:pPr>
      <w:r>
        <w:rPr>
          <w:rFonts w:hint="eastAsia"/>
        </w:rPr>
        <w:t>レンタルサーバを利用して</w:t>
      </w:r>
      <w:r w:rsidR="0048178B">
        <w:rPr>
          <w:rFonts w:hint="eastAsia"/>
        </w:rPr>
        <w:t>NetCommonsシステムを運用することができます。</w:t>
      </w:r>
    </w:p>
    <w:p w:rsidR="0048178B" w:rsidRDefault="0048178B" w:rsidP="00F717E1">
      <w:pPr>
        <w:pStyle w:val="4"/>
        <w:numPr>
          <w:ilvl w:val="0"/>
          <w:numId w:val="0"/>
        </w:numPr>
        <w:ind w:firstLineChars="100" w:firstLine="200"/>
      </w:pPr>
      <w:r>
        <w:rPr>
          <w:rFonts w:hint="eastAsia"/>
        </w:rPr>
        <w:t>レンタルサーバ</w:t>
      </w:r>
      <w:r w:rsidR="004162DE">
        <w:rPr>
          <w:rFonts w:hint="eastAsia"/>
        </w:rPr>
        <w:t>・サービス</w:t>
      </w:r>
      <w:r>
        <w:rPr>
          <w:rFonts w:hint="eastAsia"/>
        </w:rPr>
        <w:t>にもよりますが、概ね以下のメリットとデメリットがあります。</w:t>
      </w:r>
    </w:p>
    <w:p w:rsidR="00730347" w:rsidRDefault="00730347" w:rsidP="00730347">
      <w:pPr>
        <w:pStyle w:val="4"/>
        <w:numPr>
          <w:ilvl w:val="1"/>
          <w:numId w:val="16"/>
        </w:numPr>
      </w:pPr>
      <w:r>
        <w:rPr>
          <w:rFonts w:hint="eastAsia"/>
        </w:rPr>
        <w:t>メリット</w:t>
      </w:r>
      <w:r w:rsidR="0002776D">
        <w:rPr>
          <w:rFonts w:hint="eastAsia"/>
        </w:rPr>
        <w:t>：比較的安価、メール</w:t>
      </w:r>
      <w:r w:rsidR="00D621DB">
        <w:rPr>
          <w:rFonts w:hint="eastAsia"/>
        </w:rPr>
        <w:t>ボックス</w:t>
      </w:r>
      <w:r w:rsidR="0002776D">
        <w:rPr>
          <w:rFonts w:hint="eastAsia"/>
        </w:rPr>
        <w:t>も使える</w:t>
      </w:r>
      <w:r w:rsidR="00853A4D">
        <w:rPr>
          <w:rFonts w:hint="eastAsia"/>
        </w:rPr>
        <w:t>。</w:t>
      </w:r>
    </w:p>
    <w:p w:rsidR="004162DE" w:rsidRDefault="0002776D" w:rsidP="00730347">
      <w:pPr>
        <w:pStyle w:val="4"/>
        <w:numPr>
          <w:ilvl w:val="1"/>
          <w:numId w:val="16"/>
        </w:numPr>
      </w:pPr>
      <w:r>
        <w:rPr>
          <w:rFonts w:hint="eastAsia"/>
        </w:rPr>
        <w:t>デメリット：</w:t>
      </w:r>
      <w:r w:rsidR="00C271A1">
        <w:rPr>
          <w:rFonts w:hint="eastAsia"/>
        </w:rPr>
        <w:t>共用サーバの場合</w:t>
      </w:r>
      <w:r w:rsidR="00D72725">
        <w:rPr>
          <w:rFonts w:hint="eastAsia"/>
        </w:rPr>
        <w:t>は他のユーザの</w:t>
      </w:r>
      <w:r w:rsidR="00702F98">
        <w:rPr>
          <w:rFonts w:hint="eastAsia"/>
        </w:rPr>
        <w:t>CPU利用状況などに影響される可能性がある。</w:t>
      </w:r>
    </w:p>
    <w:p w:rsidR="00302D97" w:rsidRDefault="00302D97" w:rsidP="00F717E1">
      <w:pPr>
        <w:pStyle w:val="4"/>
        <w:numPr>
          <w:ilvl w:val="0"/>
          <w:numId w:val="0"/>
        </w:numPr>
        <w:ind w:firstLineChars="100" w:firstLine="200"/>
      </w:pPr>
    </w:p>
    <w:p w:rsidR="00F41176" w:rsidRDefault="00C522C1" w:rsidP="00F41176">
      <w:pPr>
        <w:pStyle w:val="4"/>
        <w:numPr>
          <w:ilvl w:val="0"/>
          <w:numId w:val="16"/>
        </w:numPr>
      </w:pPr>
      <w:r>
        <w:rPr>
          <w:rFonts w:hint="eastAsia"/>
        </w:rPr>
        <w:t>専用サーバ</w:t>
      </w:r>
    </w:p>
    <w:p w:rsidR="001901E0" w:rsidRDefault="001901E0" w:rsidP="001901E0">
      <w:pPr>
        <w:pStyle w:val="4"/>
        <w:numPr>
          <w:ilvl w:val="1"/>
          <w:numId w:val="16"/>
        </w:numPr>
      </w:pPr>
      <w:r>
        <w:rPr>
          <w:rFonts w:hint="eastAsia"/>
        </w:rPr>
        <w:t>メリット：</w:t>
      </w:r>
      <w:r w:rsidR="00FE3E29">
        <w:rPr>
          <w:rFonts w:hint="eastAsia"/>
        </w:rPr>
        <w:t xml:space="preserve"> サーバを占有できるので、</w:t>
      </w:r>
      <w:r w:rsidR="00C629FB">
        <w:rPr>
          <w:rFonts w:hint="eastAsia"/>
        </w:rPr>
        <w:t>他のユーザのCPU利用状況などに影響されない。</w:t>
      </w:r>
    </w:p>
    <w:p w:rsidR="001901E0" w:rsidRDefault="001901E0" w:rsidP="001901E0">
      <w:pPr>
        <w:pStyle w:val="4"/>
        <w:numPr>
          <w:ilvl w:val="1"/>
          <w:numId w:val="16"/>
        </w:numPr>
      </w:pPr>
      <w:r>
        <w:rPr>
          <w:rFonts w:hint="eastAsia"/>
        </w:rPr>
        <w:t>デメリット：</w:t>
      </w:r>
      <w:r w:rsidR="00FE3E29">
        <w:rPr>
          <w:rFonts w:hint="eastAsia"/>
        </w:rPr>
        <w:t>比較的高価</w:t>
      </w:r>
      <w:r w:rsidR="00853A4D">
        <w:rPr>
          <w:rFonts w:hint="eastAsia"/>
        </w:rPr>
        <w:t>。</w:t>
      </w:r>
      <w:r w:rsidR="00D621DB">
        <w:rPr>
          <w:rFonts w:hint="eastAsia"/>
        </w:rPr>
        <w:t>メールボックス</w:t>
      </w:r>
      <w:r w:rsidR="00853A4D">
        <w:rPr>
          <w:rFonts w:hint="eastAsia"/>
        </w:rPr>
        <w:t>は使えない。</w:t>
      </w:r>
      <w:r w:rsidR="005A0A7A">
        <w:rPr>
          <w:rFonts w:hint="eastAsia"/>
        </w:rPr>
        <w:t>ハードの故障がある。</w:t>
      </w:r>
    </w:p>
    <w:p w:rsidR="00F41176" w:rsidRPr="001901E0" w:rsidRDefault="00F41176" w:rsidP="00F717E1">
      <w:pPr>
        <w:pStyle w:val="4"/>
        <w:numPr>
          <w:ilvl w:val="0"/>
          <w:numId w:val="0"/>
        </w:numPr>
        <w:ind w:firstLineChars="100" w:firstLine="200"/>
      </w:pPr>
    </w:p>
    <w:p w:rsidR="005A0A7A" w:rsidRDefault="00457039" w:rsidP="005A0A7A">
      <w:pPr>
        <w:pStyle w:val="4"/>
        <w:numPr>
          <w:ilvl w:val="0"/>
          <w:numId w:val="16"/>
        </w:numPr>
      </w:pPr>
      <w:r>
        <w:rPr>
          <w:rFonts w:hint="eastAsia"/>
        </w:rPr>
        <w:t>仮想</w:t>
      </w:r>
      <w:r w:rsidR="005A0A7A">
        <w:rPr>
          <w:rFonts w:hint="eastAsia"/>
        </w:rPr>
        <w:t>サーバ</w:t>
      </w:r>
      <w:r>
        <w:rPr>
          <w:rFonts w:hint="eastAsia"/>
        </w:rPr>
        <w:t>・サービス（</w:t>
      </w:r>
      <w:r w:rsidR="0001163D">
        <w:rPr>
          <w:rFonts w:hint="eastAsia"/>
        </w:rPr>
        <w:t>VPS、クラウド</w:t>
      </w:r>
      <w:r>
        <w:rPr>
          <w:rFonts w:hint="eastAsia"/>
        </w:rPr>
        <w:t>）</w:t>
      </w:r>
    </w:p>
    <w:p w:rsidR="005A0A7A" w:rsidRDefault="005A0A7A" w:rsidP="005A0A7A">
      <w:pPr>
        <w:pStyle w:val="4"/>
        <w:numPr>
          <w:ilvl w:val="1"/>
          <w:numId w:val="16"/>
        </w:numPr>
      </w:pPr>
      <w:r>
        <w:rPr>
          <w:rFonts w:hint="eastAsia"/>
        </w:rPr>
        <w:t>メリット：</w:t>
      </w:r>
      <w:r w:rsidR="0001163D">
        <w:rPr>
          <w:rFonts w:hint="eastAsia"/>
        </w:rPr>
        <w:t xml:space="preserve"> </w:t>
      </w:r>
      <w:r w:rsidR="00E17844">
        <w:rPr>
          <w:rFonts w:hint="eastAsia"/>
        </w:rPr>
        <w:t>レンタルサーバほど共用による影響が出ない。</w:t>
      </w:r>
      <w:r w:rsidR="00C66D6E">
        <w:rPr>
          <w:rFonts w:hint="eastAsia"/>
        </w:rPr>
        <w:t>ソフトウェアを自由にインストールできる。</w:t>
      </w:r>
      <w:r w:rsidR="00CE38F5">
        <w:rPr>
          <w:rFonts w:hint="eastAsia"/>
        </w:rPr>
        <w:t>価格もレンタルサーバよりは高いケースが多いが、専用サーバほどではない。</w:t>
      </w:r>
    </w:p>
    <w:p w:rsidR="005A0A7A" w:rsidRDefault="005A0A7A" w:rsidP="005A0A7A">
      <w:pPr>
        <w:pStyle w:val="4"/>
        <w:numPr>
          <w:ilvl w:val="1"/>
          <w:numId w:val="16"/>
        </w:numPr>
      </w:pPr>
      <w:r>
        <w:rPr>
          <w:rFonts w:hint="eastAsia"/>
        </w:rPr>
        <w:t>デメリット：</w:t>
      </w:r>
      <w:r w:rsidR="0001163D">
        <w:rPr>
          <w:rFonts w:hint="eastAsia"/>
        </w:rPr>
        <w:t xml:space="preserve"> </w:t>
      </w:r>
      <w:r w:rsidR="00294542">
        <w:rPr>
          <w:rFonts w:hint="eastAsia"/>
        </w:rPr>
        <w:t>OSから管理できるため、ソフトウェアを自由にインストールできる反面、</w:t>
      </w:r>
      <w:r w:rsidR="00102CB8">
        <w:rPr>
          <w:rFonts w:hint="eastAsia"/>
        </w:rPr>
        <w:t>OSやミドルウェアなど、全てのセキュリティ情報を含めて管理する必要がある。</w:t>
      </w:r>
    </w:p>
    <w:p w:rsidR="00F717E1" w:rsidRDefault="00F717E1" w:rsidP="00332130">
      <w:pPr>
        <w:pStyle w:val="4"/>
        <w:numPr>
          <w:ilvl w:val="0"/>
          <w:numId w:val="0"/>
        </w:numPr>
        <w:ind w:firstLineChars="100" w:firstLine="200"/>
      </w:pPr>
    </w:p>
    <w:p w:rsidR="00A6164B" w:rsidRPr="00332130" w:rsidRDefault="00A6164B" w:rsidP="00A6164B">
      <w:pPr>
        <w:pStyle w:val="3"/>
        <w:numPr>
          <w:ilvl w:val="0"/>
          <w:numId w:val="17"/>
        </w:numPr>
        <w:outlineLvl w:val="1"/>
      </w:pPr>
      <w:bookmarkStart w:id="25" w:name="_Toc344713539"/>
      <w:r>
        <w:rPr>
          <w:rFonts w:hint="eastAsia"/>
        </w:rPr>
        <w:t>ソフトウェアの共存について</w:t>
      </w:r>
      <w:bookmarkEnd w:id="25"/>
    </w:p>
    <w:p w:rsidR="00A6164B" w:rsidRDefault="00A6164B" w:rsidP="00A6164B">
      <w:pPr>
        <w:pStyle w:val="4"/>
        <w:numPr>
          <w:ilvl w:val="0"/>
          <w:numId w:val="0"/>
        </w:numPr>
        <w:ind w:firstLineChars="100" w:firstLine="200"/>
      </w:pPr>
    </w:p>
    <w:p w:rsidR="00A6164B" w:rsidRDefault="00581C93" w:rsidP="00A6164B">
      <w:pPr>
        <w:pStyle w:val="4"/>
        <w:numPr>
          <w:ilvl w:val="0"/>
          <w:numId w:val="0"/>
        </w:numPr>
        <w:ind w:firstLineChars="100" w:firstLine="200"/>
      </w:pPr>
      <w:r>
        <w:rPr>
          <w:rFonts w:hint="eastAsia"/>
        </w:rPr>
        <w:t>1つのサーバに</w:t>
      </w:r>
      <w:r w:rsidR="00F06B05">
        <w:rPr>
          <w:rFonts w:hint="eastAsia"/>
        </w:rPr>
        <w:t>複数のソフトウェアを共存させる場合の注意点です。</w:t>
      </w:r>
    </w:p>
    <w:p w:rsidR="00A6164B" w:rsidRDefault="00590D62" w:rsidP="00332130">
      <w:pPr>
        <w:pStyle w:val="4"/>
        <w:numPr>
          <w:ilvl w:val="0"/>
          <w:numId w:val="0"/>
        </w:numPr>
        <w:ind w:firstLineChars="100" w:firstLine="200"/>
      </w:pPr>
      <w:r>
        <w:rPr>
          <w:rFonts w:hint="eastAsia"/>
        </w:rPr>
        <w:t>サーバに複数のソフトウェアをインストールし、共存させることは可能です。ただし、ソフトウェアの組み合わせによっては、</w:t>
      </w:r>
      <w:r w:rsidR="0041229A">
        <w:rPr>
          <w:rFonts w:hint="eastAsia"/>
        </w:rPr>
        <w:t>必要とするサーバのライブラリ（部品）のバージョンが異なるなど、競合を起こす可能性もあります。</w:t>
      </w:r>
    </w:p>
    <w:p w:rsidR="00F06B05" w:rsidRDefault="0041229A" w:rsidP="00332130">
      <w:pPr>
        <w:pStyle w:val="4"/>
        <w:numPr>
          <w:ilvl w:val="0"/>
          <w:numId w:val="0"/>
        </w:numPr>
        <w:ind w:firstLineChars="100" w:firstLine="200"/>
      </w:pPr>
      <w:r>
        <w:rPr>
          <w:rFonts w:hint="eastAsia"/>
        </w:rPr>
        <w:t>また、</w:t>
      </w:r>
      <w:r w:rsidR="002B534A">
        <w:rPr>
          <w:rFonts w:hint="eastAsia"/>
        </w:rPr>
        <w:t>複数の業者がサポートする場合は、責任分界点を</w:t>
      </w:r>
      <w:r w:rsidR="006E766D">
        <w:rPr>
          <w:rFonts w:hint="eastAsia"/>
        </w:rPr>
        <w:t>明確にする必要もあるため、</w:t>
      </w:r>
      <w:r w:rsidR="00770F6A">
        <w:rPr>
          <w:rFonts w:hint="eastAsia"/>
        </w:rPr>
        <w:t>サービス（Webサイト）毎にサーバを分割する</w:t>
      </w:r>
      <w:r w:rsidR="00A94E03">
        <w:rPr>
          <w:rFonts w:hint="eastAsia"/>
        </w:rPr>
        <w:t>なども検討材料となります</w:t>
      </w:r>
      <w:r w:rsidR="00770F6A">
        <w:rPr>
          <w:rFonts w:hint="eastAsia"/>
        </w:rPr>
        <w:t>。</w:t>
      </w:r>
    </w:p>
    <w:p w:rsidR="00F06B05" w:rsidRPr="00A94E03" w:rsidRDefault="00F06B05" w:rsidP="00332130">
      <w:pPr>
        <w:pStyle w:val="4"/>
        <w:numPr>
          <w:ilvl w:val="0"/>
          <w:numId w:val="0"/>
        </w:numPr>
        <w:ind w:firstLineChars="100" w:firstLine="200"/>
      </w:pPr>
    </w:p>
    <w:p w:rsidR="006B255E" w:rsidRDefault="006B255E">
      <w:pPr>
        <w:widowControl/>
        <w:jc w:val="left"/>
        <w:rPr>
          <w:sz w:val="21"/>
          <w:szCs w:val="21"/>
        </w:rPr>
      </w:pPr>
      <w:r>
        <w:br w:type="page"/>
      </w:r>
    </w:p>
    <w:p w:rsidR="006B255E" w:rsidRPr="00332130" w:rsidRDefault="006B255E" w:rsidP="006B255E">
      <w:pPr>
        <w:pStyle w:val="1"/>
        <w:ind w:left="454" w:hanging="454"/>
        <w:outlineLvl w:val="0"/>
      </w:pPr>
      <w:bookmarkStart w:id="26" w:name="_Toc344713540"/>
      <w:r>
        <w:rPr>
          <w:rFonts w:hint="eastAsia"/>
        </w:rPr>
        <w:lastRenderedPageBreak/>
        <w:t>問合せ先</w:t>
      </w:r>
      <w:bookmarkEnd w:id="26"/>
    </w:p>
    <w:p w:rsidR="006B255E" w:rsidRPr="00332130" w:rsidRDefault="006B255E" w:rsidP="006B255E">
      <w:pPr>
        <w:ind w:firstLineChars="100" w:firstLine="200"/>
      </w:pPr>
    </w:p>
    <w:p w:rsidR="006B255E" w:rsidRPr="00332130" w:rsidRDefault="006B255E" w:rsidP="006B255E">
      <w:pPr>
        <w:pStyle w:val="3"/>
        <w:numPr>
          <w:ilvl w:val="0"/>
          <w:numId w:val="9"/>
        </w:numPr>
        <w:outlineLvl w:val="1"/>
      </w:pPr>
      <w:bookmarkStart w:id="27" w:name="_Toc344713541"/>
      <w:r>
        <w:rPr>
          <w:rFonts w:hint="eastAsia"/>
        </w:rPr>
        <w:t>メール</w:t>
      </w:r>
      <w:bookmarkEnd w:id="27"/>
    </w:p>
    <w:p w:rsidR="006B255E" w:rsidRDefault="006B255E" w:rsidP="006B255E">
      <w:pPr>
        <w:pStyle w:val="4"/>
        <w:numPr>
          <w:ilvl w:val="0"/>
          <w:numId w:val="0"/>
        </w:numPr>
        <w:ind w:firstLineChars="100" w:firstLine="200"/>
      </w:pPr>
    </w:p>
    <w:p w:rsidR="006B255E" w:rsidRDefault="006B255E" w:rsidP="006B255E">
      <w:pPr>
        <w:pStyle w:val="4"/>
        <w:numPr>
          <w:ilvl w:val="0"/>
          <w:numId w:val="0"/>
        </w:numPr>
        <w:ind w:firstLineChars="100" w:firstLine="200"/>
      </w:pPr>
      <w:r>
        <w:rPr>
          <w:rFonts w:hint="eastAsia"/>
        </w:rPr>
        <w:t>以下のメールアドレスにご質問の内容など記載してお送りください。</w:t>
      </w:r>
    </w:p>
    <w:p w:rsidR="006B255E" w:rsidRDefault="006B255E" w:rsidP="006B255E">
      <w:pPr>
        <w:pStyle w:val="4"/>
        <w:numPr>
          <w:ilvl w:val="0"/>
          <w:numId w:val="0"/>
        </w:numPr>
        <w:ind w:firstLineChars="100" w:firstLine="200"/>
      </w:pPr>
      <w:r>
        <w:rPr>
          <w:rFonts w:hint="eastAsia"/>
        </w:rPr>
        <w:t>担当者より返信致します。</w:t>
      </w:r>
    </w:p>
    <w:p w:rsidR="006B255E" w:rsidRPr="008870C9" w:rsidRDefault="006B255E" w:rsidP="006B255E">
      <w:pPr>
        <w:pStyle w:val="4"/>
        <w:numPr>
          <w:ilvl w:val="0"/>
          <w:numId w:val="0"/>
        </w:numPr>
        <w:ind w:firstLineChars="100" w:firstLine="321"/>
        <w:rPr>
          <w:rFonts w:asciiTheme="majorHAnsi" w:hAnsiTheme="majorHAnsi" w:cstheme="majorHAnsi"/>
          <w:b/>
          <w:sz w:val="32"/>
          <w:szCs w:val="32"/>
        </w:rPr>
      </w:pPr>
      <w:r w:rsidRPr="008870C9">
        <w:rPr>
          <w:rFonts w:asciiTheme="majorHAnsi" w:hAnsiTheme="majorHAnsi" w:cstheme="majorHAnsi"/>
          <w:b/>
          <w:sz w:val="32"/>
          <w:szCs w:val="32"/>
        </w:rPr>
        <w:t>support@opensource-workshop.jp</w:t>
      </w:r>
    </w:p>
    <w:p w:rsidR="006B255E" w:rsidRDefault="006B255E" w:rsidP="006B255E">
      <w:pPr>
        <w:pStyle w:val="4"/>
        <w:numPr>
          <w:ilvl w:val="0"/>
          <w:numId w:val="0"/>
        </w:numPr>
        <w:ind w:firstLineChars="100" w:firstLine="200"/>
      </w:pPr>
    </w:p>
    <w:p w:rsidR="006B255E" w:rsidRDefault="006B255E" w:rsidP="006B255E">
      <w:pPr>
        <w:pStyle w:val="4"/>
        <w:numPr>
          <w:ilvl w:val="0"/>
          <w:numId w:val="0"/>
        </w:numPr>
        <w:ind w:firstLineChars="100" w:firstLine="200"/>
      </w:pPr>
    </w:p>
    <w:p w:rsidR="006B255E" w:rsidRPr="00332130" w:rsidRDefault="006B255E" w:rsidP="006B255E">
      <w:pPr>
        <w:pStyle w:val="3"/>
        <w:numPr>
          <w:ilvl w:val="0"/>
          <w:numId w:val="9"/>
        </w:numPr>
        <w:outlineLvl w:val="1"/>
      </w:pPr>
      <w:bookmarkStart w:id="28" w:name="_Toc344713542"/>
      <w:r>
        <w:rPr>
          <w:rFonts w:hint="eastAsia"/>
        </w:rPr>
        <w:t>電話（緊急時など）</w:t>
      </w:r>
      <w:bookmarkEnd w:id="28"/>
    </w:p>
    <w:p w:rsidR="006B255E" w:rsidRDefault="006B255E" w:rsidP="006B255E">
      <w:pPr>
        <w:pStyle w:val="4"/>
        <w:numPr>
          <w:ilvl w:val="0"/>
          <w:numId w:val="0"/>
        </w:numPr>
        <w:ind w:firstLineChars="100" w:firstLine="200"/>
      </w:pPr>
    </w:p>
    <w:p w:rsidR="006B255E" w:rsidRDefault="006B255E" w:rsidP="006B255E">
      <w:pPr>
        <w:pStyle w:val="4"/>
        <w:numPr>
          <w:ilvl w:val="0"/>
          <w:numId w:val="0"/>
        </w:numPr>
        <w:ind w:firstLineChars="100" w:firstLine="200"/>
      </w:pPr>
      <w:r>
        <w:rPr>
          <w:rFonts w:hint="eastAsia"/>
        </w:rPr>
        <w:t>株式会社オープンソース・ワークショップの永原が承ります。</w:t>
      </w:r>
    </w:p>
    <w:p w:rsidR="006B255E" w:rsidRPr="008870C9" w:rsidRDefault="006B255E" w:rsidP="006B255E">
      <w:pPr>
        <w:pStyle w:val="4"/>
        <w:numPr>
          <w:ilvl w:val="0"/>
          <w:numId w:val="0"/>
        </w:numPr>
        <w:ind w:firstLineChars="100" w:firstLine="220"/>
        <w:rPr>
          <w:rFonts w:asciiTheme="majorHAnsi" w:hAnsiTheme="majorHAnsi" w:cstheme="majorHAnsi"/>
          <w:b/>
          <w:sz w:val="32"/>
          <w:szCs w:val="32"/>
        </w:rPr>
      </w:pPr>
      <w:r w:rsidRPr="00A5681C">
        <w:rPr>
          <w:rFonts w:asciiTheme="majorHAnsi" w:hAnsiTheme="majorHAnsi" w:cstheme="majorHAnsi" w:hint="eastAsia"/>
          <w:sz w:val="22"/>
          <w:szCs w:val="22"/>
        </w:rPr>
        <w:t>永原の携帯：</w:t>
      </w:r>
      <w:r>
        <w:rPr>
          <w:rFonts w:asciiTheme="majorHAnsi" w:hAnsiTheme="majorHAnsi" w:cstheme="majorHAnsi" w:hint="eastAsia"/>
          <w:b/>
          <w:sz w:val="32"/>
          <w:szCs w:val="32"/>
        </w:rPr>
        <w:t>090-1699-2746</w:t>
      </w:r>
    </w:p>
    <w:p w:rsidR="006B255E" w:rsidRDefault="006B255E" w:rsidP="006B255E">
      <w:pPr>
        <w:pStyle w:val="4"/>
        <w:numPr>
          <w:ilvl w:val="0"/>
          <w:numId w:val="0"/>
        </w:numPr>
        <w:ind w:firstLineChars="100" w:firstLine="200"/>
      </w:pPr>
    </w:p>
    <w:p w:rsidR="006B255E" w:rsidRDefault="006B255E" w:rsidP="006B255E">
      <w:pPr>
        <w:pStyle w:val="4"/>
        <w:numPr>
          <w:ilvl w:val="0"/>
          <w:numId w:val="0"/>
        </w:numPr>
        <w:ind w:firstLineChars="100" w:firstLine="200"/>
      </w:pPr>
    </w:p>
    <w:p w:rsidR="006B255E" w:rsidRPr="00332130" w:rsidRDefault="006B255E" w:rsidP="006B255E">
      <w:pPr>
        <w:pStyle w:val="3"/>
        <w:numPr>
          <w:ilvl w:val="0"/>
          <w:numId w:val="9"/>
        </w:numPr>
        <w:outlineLvl w:val="1"/>
      </w:pPr>
      <w:bookmarkStart w:id="29" w:name="_Toc344713543"/>
      <w:r>
        <w:rPr>
          <w:rFonts w:hint="eastAsia"/>
        </w:rPr>
        <w:t>Webサイト</w:t>
      </w:r>
      <w:bookmarkEnd w:id="29"/>
    </w:p>
    <w:p w:rsidR="006B255E" w:rsidRDefault="006B255E" w:rsidP="006B255E">
      <w:pPr>
        <w:pStyle w:val="4"/>
        <w:numPr>
          <w:ilvl w:val="0"/>
          <w:numId w:val="0"/>
        </w:numPr>
        <w:ind w:firstLineChars="100" w:firstLine="200"/>
      </w:pPr>
    </w:p>
    <w:p w:rsidR="006B255E" w:rsidRDefault="006B255E" w:rsidP="006B255E">
      <w:pPr>
        <w:pStyle w:val="4"/>
        <w:numPr>
          <w:ilvl w:val="0"/>
          <w:numId w:val="0"/>
        </w:numPr>
        <w:ind w:firstLineChars="100" w:firstLine="200"/>
      </w:pPr>
      <w:r>
        <w:rPr>
          <w:rFonts w:hint="eastAsia"/>
        </w:rPr>
        <w:t>株式会社オープンソース・ワークショップ</w:t>
      </w:r>
    </w:p>
    <w:p w:rsidR="006B255E" w:rsidRPr="00DC566C" w:rsidRDefault="006B255E" w:rsidP="006B255E">
      <w:pPr>
        <w:pStyle w:val="4"/>
        <w:numPr>
          <w:ilvl w:val="0"/>
          <w:numId w:val="0"/>
        </w:numPr>
        <w:ind w:firstLineChars="100" w:firstLine="200"/>
      </w:pPr>
      <w:r>
        <w:t>http://opensource-workshop.jp</w:t>
      </w:r>
    </w:p>
    <w:p w:rsidR="006B255E" w:rsidRDefault="006B255E" w:rsidP="006B255E">
      <w:pPr>
        <w:pStyle w:val="4"/>
        <w:numPr>
          <w:ilvl w:val="0"/>
          <w:numId w:val="0"/>
        </w:numPr>
        <w:ind w:firstLineChars="100" w:firstLine="200"/>
      </w:pPr>
    </w:p>
    <w:p w:rsidR="006B255E" w:rsidRDefault="006B255E" w:rsidP="006B255E">
      <w:pPr>
        <w:pStyle w:val="4"/>
        <w:numPr>
          <w:ilvl w:val="0"/>
          <w:numId w:val="0"/>
        </w:numPr>
        <w:ind w:firstLineChars="100" w:firstLine="200"/>
      </w:pPr>
    </w:p>
    <w:p w:rsidR="006B255E" w:rsidRPr="00D902A5" w:rsidRDefault="006B255E" w:rsidP="006B255E">
      <w:pPr>
        <w:pStyle w:val="4"/>
        <w:numPr>
          <w:ilvl w:val="0"/>
          <w:numId w:val="0"/>
        </w:numPr>
        <w:ind w:firstLineChars="100" w:firstLine="200"/>
      </w:pPr>
    </w:p>
    <w:p w:rsidR="00B71D81" w:rsidRPr="00B82664" w:rsidRDefault="00B71D81" w:rsidP="00332130">
      <w:pPr>
        <w:pStyle w:val="4"/>
        <w:numPr>
          <w:ilvl w:val="0"/>
          <w:numId w:val="0"/>
        </w:numPr>
        <w:ind w:firstLineChars="100" w:firstLine="200"/>
      </w:pPr>
    </w:p>
    <w:sectPr w:rsidR="00B71D81" w:rsidRPr="00B82664" w:rsidSect="005E4273">
      <w:footerReference w:type="default" r:id="rId10"/>
      <w:pgSz w:w="11906" w:h="16838" w:code="9"/>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67E" w:rsidRDefault="0017167E" w:rsidP="00F02A35">
      <w:r>
        <w:separator/>
      </w:r>
    </w:p>
  </w:endnote>
  <w:endnote w:type="continuationSeparator" w:id="0">
    <w:p w:rsidR="0017167E" w:rsidRDefault="0017167E" w:rsidP="00F02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273" w:rsidRDefault="005E4273" w:rsidP="005E4273">
    <w:pPr>
      <w:pStyle w:val="a5"/>
      <w:jc w:val="right"/>
    </w:pPr>
    <w:r>
      <w:rPr>
        <w:rFonts w:ascii="HG丸ｺﾞｼｯｸM-PRO" w:eastAsia="HG丸ｺﾞｼｯｸM-PRO" w:hAnsi="HG丸ｺﾞｼｯｸM-PRO" w:hint="eastAsia"/>
        <w:noProof/>
      </w:rPr>
      <w:drawing>
        <wp:anchor distT="0" distB="0" distL="114300" distR="114300" simplePos="0" relativeHeight="251659264" behindDoc="0" locked="0" layoutInCell="1" allowOverlap="1" wp14:anchorId="24EFDB68" wp14:editId="20C0DF74">
          <wp:simplePos x="0" y="0"/>
          <wp:positionH relativeFrom="column">
            <wp:posOffset>5715</wp:posOffset>
          </wp:positionH>
          <wp:positionV relativeFrom="paragraph">
            <wp:posOffset>-52070</wp:posOffset>
          </wp:positionV>
          <wp:extent cx="2819400" cy="303628"/>
          <wp:effectExtent l="0" t="0" r="0" b="127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ロゴ2.jpg"/>
                  <pic:cNvPicPr/>
                </pic:nvPicPr>
                <pic:blipFill>
                  <a:blip r:embed="rId1">
                    <a:extLst>
                      <a:ext uri="{28A0092B-C50C-407E-A947-70E740481C1C}">
                        <a14:useLocalDpi xmlns:a14="http://schemas.microsoft.com/office/drawing/2010/main" val="0"/>
                      </a:ext>
                    </a:extLst>
                  </a:blip>
                  <a:stretch>
                    <a:fillRect/>
                  </a:stretch>
                </pic:blipFill>
                <pic:spPr>
                  <a:xfrm>
                    <a:off x="0" y="0"/>
                    <a:ext cx="2819400" cy="303628"/>
                  </a:xfrm>
                  <a:prstGeom prst="rect">
                    <a:avLst/>
                  </a:prstGeom>
                </pic:spPr>
              </pic:pic>
            </a:graphicData>
          </a:graphic>
          <wp14:sizeRelH relativeFrom="margin">
            <wp14:pctWidth>0</wp14:pctWidth>
          </wp14:sizeRelH>
          <wp14:sizeRelV relativeFrom="margin">
            <wp14:pctHeight>0</wp14:pctHeight>
          </wp14:sizeRelV>
        </wp:anchor>
      </w:drawing>
    </w:r>
  </w:p>
  <w:p w:rsidR="00F02A35" w:rsidRDefault="00F02A3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9AC" w:rsidRDefault="006E69AC" w:rsidP="005E4273">
    <w:pPr>
      <w:pStyle w:val="a5"/>
      <w:jc w:val="right"/>
    </w:pPr>
    <w:r>
      <w:rPr>
        <w:rFonts w:ascii="HG丸ｺﾞｼｯｸM-PRO" w:eastAsia="HG丸ｺﾞｼｯｸM-PRO" w:hAnsi="HG丸ｺﾞｼｯｸM-PRO" w:hint="eastAsia"/>
        <w:noProof/>
      </w:rPr>
      <w:drawing>
        <wp:anchor distT="0" distB="0" distL="114300" distR="114300" simplePos="0" relativeHeight="251661312" behindDoc="0" locked="0" layoutInCell="1" allowOverlap="1" wp14:anchorId="54A1354D" wp14:editId="4786B273">
          <wp:simplePos x="0" y="0"/>
          <wp:positionH relativeFrom="column">
            <wp:posOffset>5715</wp:posOffset>
          </wp:positionH>
          <wp:positionV relativeFrom="paragraph">
            <wp:posOffset>-52070</wp:posOffset>
          </wp:positionV>
          <wp:extent cx="2819400" cy="303628"/>
          <wp:effectExtent l="0" t="0" r="0" b="127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ロゴ2.jpg"/>
                  <pic:cNvPicPr/>
                </pic:nvPicPr>
                <pic:blipFill>
                  <a:blip r:embed="rId1">
                    <a:extLst>
                      <a:ext uri="{28A0092B-C50C-407E-A947-70E740481C1C}">
                        <a14:useLocalDpi xmlns:a14="http://schemas.microsoft.com/office/drawing/2010/main" val="0"/>
                      </a:ext>
                    </a:extLst>
                  </a:blip>
                  <a:stretch>
                    <a:fillRect/>
                  </a:stretch>
                </pic:blipFill>
                <pic:spPr>
                  <a:xfrm>
                    <a:off x="0" y="0"/>
                    <a:ext cx="2819400" cy="303628"/>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Page.</w:t>
    </w:r>
    <w:sdt>
      <w:sdtPr>
        <w:id w:val="-1923018495"/>
        <w:docPartObj>
          <w:docPartGallery w:val="Page Numbers (Bottom of Page)"/>
          <w:docPartUnique/>
        </w:docPartObj>
      </w:sdtPr>
      <w:sdtEndPr/>
      <w:sdtContent>
        <w:r>
          <w:fldChar w:fldCharType="begin"/>
        </w:r>
        <w:r>
          <w:instrText>PAGE   \* MERGEFORMAT</w:instrText>
        </w:r>
        <w:r>
          <w:fldChar w:fldCharType="separate"/>
        </w:r>
        <w:r w:rsidR="00D440C2" w:rsidRPr="00D440C2">
          <w:rPr>
            <w:noProof/>
            <w:lang w:val="ja-JP"/>
          </w:rPr>
          <w:t>1</w:t>
        </w:r>
        <w:r>
          <w:fldChar w:fldCharType="end"/>
        </w:r>
      </w:sdtContent>
    </w:sdt>
  </w:p>
  <w:p w:rsidR="006E69AC" w:rsidRDefault="006E69A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67E" w:rsidRDefault="0017167E" w:rsidP="00F02A35">
      <w:r>
        <w:separator/>
      </w:r>
    </w:p>
  </w:footnote>
  <w:footnote w:type="continuationSeparator" w:id="0">
    <w:p w:rsidR="0017167E" w:rsidRDefault="0017167E" w:rsidP="00F02A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EB6"/>
    <w:multiLevelType w:val="hybridMultilevel"/>
    <w:tmpl w:val="F490BFD8"/>
    <w:lvl w:ilvl="0" w:tplc="4A3092D4">
      <w:start w:val="1"/>
      <w:numFmt w:val="upperRoman"/>
      <w:pStyle w:val="1"/>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3894147"/>
    <w:multiLevelType w:val="hybridMultilevel"/>
    <w:tmpl w:val="25A697D4"/>
    <w:lvl w:ilvl="0" w:tplc="723CC942">
      <w:start w:val="1"/>
      <w:numFmt w:val="decimal"/>
      <w:lvlText w:val="%1."/>
      <w:lvlJc w:val="left"/>
      <w:pPr>
        <w:ind w:left="420" w:hanging="420"/>
      </w:pPr>
      <w:rPr>
        <w:rFonts w:hint="eastAsia"/>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2">
    <w:nsid w:val="204823BF"/>
    <w:multiLevelType w:val="hybridMultilevel"/>
    <w:tmpl w:val="25245C04"/>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nsid w:val="21C94DC5"/>
    <w:multiLevelType w:val="hybridMultilevel"/>
    <w:tmpl w:val="1E18F78C"/>
    <w:lvl w:ilvl="0" w:tplc="E042E6D2">
      <w:start w:val="1"/>
      <w:numFmt w:val="upperRoman"/>
      <w:lvlText w:val="%1."/>
      <w:lvlJc w:val="left"/>
      <w:pPr>
        <w:ind w:left="420" w:hanging="420"/>
      </w:pPr>
    </w:lvl>
    <w:lvl w:ilvl="1" w:tplc="723CC942">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A0C3E14"/>
    <w:multiLevelType w:val="hybridMultilevel"/>
    <w:tmpl w:val="F4C26EB2"/>
    <w:lvl w:ilvl="0" w:tplc="04090001">
      <w:start w:val="1"/>
      <w:numFmt w:val="bullet"/>
      <w:lvlText w:val=""/>
      <w:lvlJc w:val="left"/>
      <w:pPr>
        <w:ind w:left="620" w:hanging="420"/>
      </w:pPr>
      <w:rPr>
        <w:rFonts w:ascii="Wingdings" w:hAnsi="Wingdings" w:hint="default"/>
      </w:rPr>
    </w:lvl>
    <w:lvl w:ilvl="1" w:tplc="0409000B">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5">
    <w:nsid w:val="40274BD7"/>
    <w:multiLevelType w:val="hybridMultilevel"/>
    <w:tmpl w:val="650AC36C"/>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6">
    <w:nsid w:val="429220C3"/>
    <w:multiLevelType w:val="hybridMultilevel"/>
    <w:tmpl w:val="8424D49C"/>
    <w:lvl w:ilvl="0" w:tplc="04090001">
      <w:start w:val="1"/>
      <w:numFmt w:val="bullet"/>
      <w:lvlText w:val=""/>
      <w:lvlJc w:val="left"/>
      <w:pPr>
        <w:ind w:left="620" w:hanging="420"/>
      </w:pPr>
      <w:rPr>
        <w:rFonts w:ascii="Wingdings" w:hAnsi="Wingdings" w:hint="default"/>
      </w:rPr>
    </w:lvl>
    <w:lvl w:ilvl="1" w:tplc="0409000B">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7">
    <w:nsid w:val="595F688C"/>
    <w:multiLevelType w:val="hybridMultilevel"/>
    <w:tmpl w:val="3980552C"/>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8">
    <w:nsid w:val="5C92096E"/>
    <w:multiLevelType w:val="hybridMultilevel"/>
    <w:tmpl w:val="BE0C7094"/>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9">
    <w:nsid w:val="5D803963"/>
    <w:multiLevelType w:val="hybridMultilevel"/>
    <w:tmpl w:val="4256639C"/>
    <w:lvl w:ilvl="0" w:tplc="E042E6D2">
      <w:start w:val="1"/>
      <w:numFmt w:val="upperRoman"/>
      <w:lvlText w:val="%1."/>
      <w:lvlJc w:val="left"/>
      <w:pPr>
        <w:ind w:left="420" w:hanging="420"/>
      </w:pPr>
    </w:lvl>
    <w:lvl w:ilvl="1" w:tplc="DB1410EC">
      <w:start w:val="1"/>
      <w:numFmt w:val="decimal"/>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0CA6DDB"/>
    <w:multiLevelType w:val="hybridMultilevel"/>
    <w:tmpl w:val="8166A57A"/>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1">
    <w:nsid w:val="620B7F3E"/>
    <w:multiLevelType w:val="hybridMultilevel"/>
    <w:tmpl w:val="959C12B6"/>
    <w:lvl w:ilvl="0" w:tplc="723CC942">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6D193517"/>
    <w:multiLevelType w:val="hybridMultilevel"/>
    <w:tmpl w:val="25A697D4"/>
    <w:lvl w:ilvl="0" w:tplc="723CC942">
      <w:start w:val="1"/>
      <w:numFmt w:val="decimal"/>
      <w:lvlText w:val="%1."/>
      <w:lvlJc w:val="left"/>
      <w:pPr>
        <w:ind w:left="420" w:hanging="420"/>
      </w:pPr>
      <w:rPr>
        <w:rFonts w:hint="eastAsia"/>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13">
    <w:nsid w:val="78907605"/>
    <w:multiLevelType w:val="hybridMultilevel"/>
    <w:tmpl w:val="2C120A6C"/>
    <w:lvl w:ilvl="0" w:tplc="D8F4B61E">
      <w:start w:val="1"/>
      <w:numFmt w:val="decimal"/>
      <w:pStyle w:val="4"/>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7C4A69B8"/>
    <w:multiLevelType w:val="hybridMultilevel"/>
    <w:tmpl w:val="25A697D4"/>
    <w:lvl w:ilvl="0" w:tplc="723CC942">
      <w:start w:val="1"/>
      <w:numFmt w:val="decimal"/>
      <w:lvlText w:val="%1."/>
      <w:lvlJc w:val="left"/>
      <w:pPr>
        <w:ind w:left="420" w:hanging="420"/>
      </w:pPr>
      <w:rPr>
        <w:rFonts w:hint="eastAsia"/>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num w:numId="1">
    <w:abstractNumId w:val="13"/>
  </w:num>
  <w:num w:numId="2">
    <w:abstractNumId w:val="13"/>
  </w:num>
  <w:num w:numId="3">
    <w:abstractNumId w:val="13"/>
  </w:num>
  <w:num w:numId="4">
    <w:abstractNumId w:val="0"/>
  </w:num>
  <w:num w:numId="5">
    <w:abstractNumId w:val="9"/>
  </w:num>
  <w:num w:numId="6">
    <w:abstractNumId w:val="3"/>
  </w:num>
  <w:num w:numId="7">
    <w:abstractNumId w:val="7"/>
  </w:num>
  <w:num w:numId="8">
    <w:abstractNumId w:val="10"/>
  </w:num>
  <w:num w:numId="9">
    <w:abstractNumId w:val="1"/>
  </w:num>
  <w:num w:numId="10">
    <w:abstractNumId w:val="14"/>
  </w:num>
  <w:num w:numId="11">
    <w:abstractNumId w:val="11"/>
  </w:num>
  <w:num w:numId="12">
    <w:abstractNumId w:val="4"/>
  </w:num>
  <w:num w:numId="13">
    <w:abstractNumId w:val="5"/>
  </w:num>
  <w:num w:numId="14">
    <w:abstractNumId w:val="2"/>
  </w:num>
  <w:num w:numId="15">
    <w:abstractNumId w:val="8"/>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9D4"/>
    <w:rsid w:val="000022E3"/>
    <w:rsid w:val="00007260"/>
    <w:rsid w:val="0001163D"/>
    <w:rsid w:val="0001260C"/>
    <w:rsid w:val="00013DE1"/>
    <w:rsid w:val="00024C5F"/>
    <w:rsid w:val="00025AC1"/>
    <w:rsid w:val="0002776D"/>
    <w:rsid w:val="000361B5"/>
    <w:rsid w:val="0003696A"/>
    <w:rsid w:val="000372BA"/>
    <w:rsid w:val="00053984"/>
    <w:rsid w:val="000548E7"/>
    <w:rsid w:val="00060436"/>
    <w:rsid w:val="000604E1"/>
    <w:rsid w:val="00067643"/>
    <w:rsid w:val="00071EE3"/>
    <w:rsid w:val="00072808"/>
    <w:rsid w:val="00072ADF"/>
    <w:rsid w:val="00080934"/>
    <w:rsid w:val="00095482"/>
    <w:rsid w:val="00097C42"/>
    <w:rsid w:val="000A330A"/>
    <w:rsid w:val="000A4DBE"/>
    <w:rsid w:val="000B30B2"/>
    <w:rsid w:val="000B5B62"/>
    <w:rsid w:val="000D0603"/>
    <w:rsid w:val="000D357A"/>
    <w:rsid w:val="000D3CF6"/>
    <w:rsid w:val="000D7240"/>
    <w:rsid w:val="000E0BA8"/>
    <w:rsid w:val="000E0DA1"/>
    <w:rsid w:val="000E21FC"/>
    <w:rsid w:val="000E2EE9"/>
    <w:rsid w:val="000E69E4"/>
    <w:rsid w:val="00100C4D"/>
    <w:rsid w:val="0010113D"/>
    <w:rsid w:val="00102CB8"/>
    <w:rsid w:val="001040D2"/>
    <w:rsid w:val="001042C5"/>
    <w:rsid w:val="00105E4E"/>
    <w:rsid w:val="00113988"/>
    <w:rsid w:val="0012494A"/>
    <w:rsid w:val="00127705"/>
    <w:rsid w:val="001357E8"/>
    <w:rsid w:val="00141D5C"/>
    <w:rsid w:val="00142511"/>
    <w:rsid w:val="00146B79"/>
    <w:rsid w:val="00152125"/>
    <w:rsid w:val="001521EA"/>
    <w:rsid w:val="00155CCC"/>
    <w:rsid w:val="00164A56"/>
    <w:rsid w:val="0017167E"/>
    <w:rsid w:val="00172D10"/>
    <w:rsid w:val="00174293"/>
    <w:rsid w:val="0017600D"/>
    <w:rsid w:val="001769A7"/>
    <w:rsid w:val="001901E0"/>
    <w:rsid w:val="001A0E71"/>
    <w:rsid w:val="001A2AC4"/>
    <w:rsid w:val="001A5499"/>
    <w:rsid w:val="001A5656"/>
    <w:rsid w:val="001A7723"/>
    <w:rsid w:val="001C76F3"/>
    <w:rsid w:val="001C7A13"/>
    <w:rsid w:val="001D6C0D"/>
    <w:rsid w:val="001E1764"/>
    <w:rsid w:val="001E64A7"/>
    <w:rsid w:val="001E7D47"/>
    <w:rsid w:val="00200E0D"/>
    <w:rsid w:val="002049DA"/>
    <w:rsid w:val="00205A02"/>
    <w:rsid w:val="00210F70"/>
    <w:rsid w:val="00211846"/>
    <w:rsid w:val="00220696"/>
    <w:rsid w:val="002224C4"/>
    <w:rsid w:val="00226FE6"/>
    <w:rsid w:val="0022706D"/>
    <w:rsid w:val="002276EE"/>
    <w:rsid w:val="00231440"/>
    <w:rsid w:val="002323C0"/>
    <w:rsid w:val="00246742"/>
    <w:rsid w:val="00264788"/>
    <w:rsid w:val="002669F9"/>
    <w:rsid w:val="00280EAB"/>
    <w:rsid w:val="00293010"/>
    <w:rsid w:val="00294542"/>
    <w:rsid w:val="002A65B0"/>
    <w:rsid w:val="002B534A"/>
    <w:rsid w:val="002D0801"/>
    <w:rsid w:val="002D0F54"/>
    <w:rsid w:val="002E010E"/>
    <w:rsid w:val="002E5EE9"/>
    <w:rsid w:val="00300736"/>
    <w:rsid w:val="00302D97"/>
    <w:rsid w:val="003079D4"/>
    <w:rsid w:val="003170E6"/>
    <w:rsid w:val="003240DB"/>
    <w:rsid w:val="00327E97"/>
    <w:rsid w:val="00332130"/>
    <w:rsid w:val="003406A7"/>
    <w:rsid w:val="003439F5"/>
    <w:rsid w:val="0035110F"/>
    <w:rsid w:val="003532AD"/>
    <w:rsid w:val="003537F4"/>
    <w:rsid w:val="003546FE"/>
    <w:rsid w:val="00371A70"/>
    <w:rsid w:val="0038726B"/>
    <w:rsid w:val="003905DD"/>
    <w:rsid w:val="00391ABB"/>
    <w:rsid w:val="00392DB8"/>
    <w:rsid w:val="0039487F"/>
    <w:rsid w:val="00396911"/>
    <w:rsid w:val="003A055E"/>
    <w:rsid w:val="003A3311"/>
    <w:rsid w:val="003A3BB6"/>
    <w:rsid w:val="003A6908"/>
    <w:rsid w:val="003B6A46"/>
    <w:rsid w:val="003C767D"/>
    <w:rsid w:val="003E3925"/>
    <w:rsid w:val="003E42E2"/>
    <w:rsid w:val="003E7310"/>
    <w:rsid w:val="003F034C"/>
    <w:rsid w:val="003F0DE8"/>
    <w:rsid w:val="003F30CE"/>
    <w:rsid w:val="004026DD"/>
    <w:rsid w:val="00405422"/>
    <w:rsid w:val="0041229A"/>
    <w:rsid w:val="00415FC7"/>
    <w:rsid w:val="004162DE"/>
    <w:rsid w:val="00417BC2"/>
    <w:rsid w:val="004214B0"/>
    <w:rsid w:val="004218A1"/>
    <w:rsid w:val="00440D8A"/>
    <w:rsid w:val="004426D4"/>
    <w:rsid w:val="00442CA1"/>
    <w:rsid w:val="00451399"/>
    <w:rsid w:val="0045416D"/>
    <w:rsid w:val="00454B60"/>
    <w:rsid w:val="00455565"/>
    <w:rsid w:val="00457039"/>
    <w:rsid w:val="0045789B"/>
    <w:rsid w:val="00465C79"/>
    <w:rsid w:val="004770DA"/>
    <w:rsid w:val="00480812"/>
    <w:rsid w:val="0048178B"/>
    <w:rsid w:val="00481A56"/>
    <w:rsid w:val="00484379"/>
    <w:rsid w:val="00486C65"/>
    <w:rsid w:val="004A1BFF"/>
    <w:rsid w:val="004A6E79"/>
    <w:rsid w:val="004A7B39"/>
    <w:rsid w:val="004B7F77"/>
    <w:rsid w:val="004C44E4"/>
    <w:rsid w:val="004D220C"/>
    <w:rsid w:val="00517CE8"/>
    <w:rsid w:val="00523314"/>
    <w:rsid w:val="00531A62"/>
    <w:rsid w:val="0053680C"/>
    <w:rsid w:val="00536A46"/>
    <w:rsid w:val="005629C9"/>
    <w:rsid w:val="00564347"/>
    <w:rsid w:val="00572BC9"/>
    <w:rsid w:val="005818FD"/>
    <w:rsid w:val="00581C93"/>
    <w:rsid w:val="005861B8"/>
    <w:rsid w:val="00590D62"/>
    <w:rsid w:val="00591D4D"/>
    <w:rsid w:val="005A0A7A"/>
    <w:rsid w:val="005B6281"/>
    <w:rsid w:val="005C231A"/>
    <w:rsid w:val="005C4438"/>
    <w:rsid w:val="005D0B9A"/>
    <w:rsid w:val="005D1EC7"/>
    <w:rsid w:val="005D2C40"/>
    <w:rsid w:val="005D5BE9"/>
    <w:rsid w:val="005E0B90"/>
    <w:rsid w:val="005E1DCF"/>
    <w:rsid w:val="005E3E46"/>
    <w:rsid w:val="005E4273"/>
    <w:rsid w:val="005F4E6E"/>
    <w:rsid w:val="00601BDB"/>
    <w:rsid w:val="0061193F"/>
    <w:rsid w:val="0061214B"/>
    <w:rsid w:val="00616085"/>
    <w:rsid w:val="00623D7B"/>
    <w:rsid w:val="00624D84"/>
    <w:rsid w:val="00635DD8"/>
    <w:rsid w:val="00642B39"/>
    <w:rsid w:val="006553A7"/>
    <w:rsid w:val="00663FBF"/>
    <w:rsid w:val="0068533B"/>
    <w:rsid w:val="00691AC5"/>
    <w:rsid w:val="006A4B2D"/>
    <w:rsid w:val="006B255E"/>
    <w:rsid w:val="006B3AB8"/>
    <w:rsid w:val="006B3FED"/>
    <w:rsid w:val="006B7B8D"/>
    <w:rsid w:val="006C18DB"/>
    <w:rsid w:val="006E0A88"/>
    <w:rsid w:val="006E3AD7"/>
    <w:rsid w:val="006E69AC"/>
    <w:rsid w:val="006E766D"/>
    <w:rsid w:val="006E7DA4"/>
    <w:rsid w:val="00702DF3"/>
    <w:rsid w:val="00702F98"/>
    <w:rsid w:val="00710A0B"/>
    <w:rsid w:val="0072535D"/>
    <w:rsid w:val="00730347"/>
    <w:rsid w:val="00732F52"/>
    <w:rsid w:val="007359FB"/>
    <w:rsid w:val="00742742"/>
    <w:rsid w:val="00744022"/>
    <w:rsid w:val="0077029F"/>
    <w:rsid w:val="00770981"/>
    <w:rsid w:val="00770F6A"/>
    <w:rsid w:val="00774527"/>
    <w:rsid w:val="007766CC"/>
    <w:rsid w:val="00782AB2"/>
    <w:rsid w:val="007870AD"/>
    <w:rsid w:val="00793FB7"/>
    <w:rsid w:val="007941D7"/>
    <w:rsid w:val="007B7030"/>
    <w:rsid w:val="007C2A49"/>
    <w:rsid w:val="007C3213"/>
    <w:rsid w:val="007C49FA"/>
    <w:rsid w:val="007D5E44"/>
    <w:rsid w:val="007E3AB0"/>
    <w:rsid w:val="00800FC8"/>
    <w:rsid w:val="00804B30"/>
    <w:rsid w:val="0080600F"/>
    <w:rsid w:val="00811FBF"/>
    <w:rsid w:val="008227AE"/>
    <w:rsid w:val="00831C6A"/>
    <w:rsid w:val="00836129"/>
    <w:rsid w:val="0083707E"/>
    <w:rsid w:val="00844E25"/>
    <w:rsid w:val="00851381"/>
    <w:rsid w:val="00853A4D"/>
    <w:rsid w:val="00853FC7"/>
    <w:rsid w:val="00862C3E"/>
    <w:rsid w:val="00864604"/>
    <w:rsid w:val="008647A3"/>
    <w:rsid w:val="008870C9"/>
    <w:rsid w:val="008919C4"/>
    <w:rsid w:val="00891F91"/>
    <w:rsid w:val="00892748"/>
    <w:rsid w:val="00897B25"/>
    <w:rsid w:val="008B0A3F"/>
    <w:rsid w:val="008B5CF0"/>
    <w:rsid w:val="008C64E3"/>
    <w:rsid w:val="008D10A3"/>
    <w:rsid w:val="008D6772"/>
    <w:rsid w:val="008E3581"/>
    <w:rsid w:val="008F1348"/>
    <w:rsid w:val="008F3549"/>
    <w:rsid w:val="008F4C40"/>
    <w:rsid w:val="008F59DE"/>
    <w:rsid w:val="008F7F61"/>
    <w:rsid w:val="0090572A"/>
    <w:rsid w:val="00907E6B"/>
    <w:rsid w:val="00916FA9"/>
    <w:rsid w:val="00924D71"/>
    <w:rsid w:val="009363F0"/>
    <w:rsid w:val="0094208D"/>
    <w:rsid w:val="009479ED"/>
    <w:rsid w:val="0095422F"/>
    <w:rsid w:val="00955257"/>
    <w:rsid w:val="00957DD0"/>
    <w:rsid w:val="00964E9A"/>
    <w:rsid w:val="00984485"/>
    <w:rsid w:val="00985BF6"/>
    <w:rsid w:val="009959E9"/>
    <w:rsid w:val="0099611A"/>
    <w:rsid w:val="009A476E"/>
    <w:rsid w:val="009A5A32"/>
    <w:rsid w:val="009B3E8F"/>
    <w:rsid w:val="009D101E"/>
    <w:rsid w:val="009D42F4"/>
    <w:rsid w:val="009D7D4A"/>
    <w:rsid w:val="009E64A9"/>
    <w:rsid w:val="009F1F83"/>
    <w:rsid w:val="009F5353"/>
    <w:rsid w:val="009F552F"/>
    <w:rsid w:val="009F59BF"/>
    <w:rsid w:val="00A050CF"/>
    <w:rsid w:val="00A2023C"/>
    <w:rsid w:val="00A23DB5"/>
    <w:rsid w:val="00A2440B"/>
    <w:rsid w:val="00A36F32"/>
    <w:rsid w:val="00A44C75"/>
    <w:rsid w:val="00A47040"/>
    <w:rsid w:val="00A47145"/>
    <w:rsid w:val="00A52904"/>
    <w:rsid w:val="00A5681C"/>
    <w:rsid w:val="00A56A1A"/>
    <w:rsid w:val="00A611B2"/>
    <w:rsid w:val="00A6164B"/>
    <w:rsid w:val="00A6332D"/>
    <w:rsid w:val="00A77510"/>
    <w:rsid w:val="00A802FB"/>
    <w:rsid w:val="00A8409D"/>
    <w:rsid w:val="00A906A6"/>
    <w:rsid w:val="00A94E03"/>
    <w:rsid w:val="00A95E55"/>
    <w:rsid w:val="00AB3E72"/>
    <w:rsid w:val="00AB7A2E"/>
    <w:rsid w:val="00AC2BEA"/>
    <w:rsid w:val="00AC7AF0"/>
    <w:rsid w:val="00AD4AA6"/>
    <w:rsid w:val="00AE39B6"/>
    <w:rsid w:val="00B0232D"/>
    <w:rsid w:val="00B11134"/>
    <w:rsid w:val="00B126C9"/>
    <w:rsid w:val="00B12FD3"/>
    <w:rsid w:val="00B14475"/>
    <w:rsid w:val="00B15E95"/>
    <w:rsid w:val="00B26630"/>
    <w:rsid w:val="00B31F44"/>
    <w:rsid w:val="00B3357A"/>
    <w:rsid w:val="00B4010E"/>
    <w:rsid w:val="00B44B92"/>
    <w:rsid w:val="00B56E6A"/>
    <w:rsid w:val="00B57E2C"/>
    <w:rsid w:val="00B611CD"/>
    <w:rsid w:val="00B62EDD"/>
    <w:rsid w:val="00B634FE"/>
    <w:rsid w:val="00B63B54"/>
    <w:rsid w:val="00B66AF7"/>
    <w:rsid w:val="00B71D81"/>
    <w:rsid w:val="00B75433"/>
    <w:rsid w:val="00B77B1A"/>
    <w:rsid w:val="00B82664"/>
    <w:rsid w:val="00B8515A"/>
    <w:rsid w:val="00B860F3"/>
    <w:rsid w:val="00B942AC"/>
    <w:rsid w:val="00B96229"/>
    <w:rsid w:val="00BA2149"/>
    <w:rsid w:val="00BA6027"/>
    <w:rsid w:val="00BA773D"/>
    <w:rsid w:val="00BB03C4"/>
    <w:rsid w:val="00BB3A88"/>
    <w:rsid w:val="00BB662F"/>
    <w:rsid w:val="00BD0402"/>
    <w:rsid w:val="00BE1695"/>
    <w:rsid w:val="00BF1967"/>
    <w:rsid w:val="00C030B8"/>
    <w:rsid w:val="00C12390"/>
    <w:rsid w:val="00C12708"/>
    <w:rsid w:val="00C12A71"/>
    <w:rsid w:val="00C20E3D"/>
    <w:rsid w:val="00C2633B"/>
    <w:rsid w:val="00C271A1"/>
    <w:rsid w:val="00C364E9"/>
    <w:rsid w:val="00C37C2A"/>
    <w:rsid w:val="00C40E32"/>
    <w:rsid w:val="00C446F2"/>
    <w:rsid w:val="00C47355"/>
    <w:rsid w:val="00C50CFF"/>
    <w:rsid w:val="00C522C1"/>
    <w:rsid w:val="00C60366"/>
    <w:rsid w:val="00C629FB"/>
    <w:rsid w:val="00C64E05"/>
    <w:rsid w:val="00C66D6E"/>
    <w:rsid w:val="00C8524B"/>
    <w:rsid w:val="00C9179E"/>
    <w:rsid w:val="00C952CA"/>
    <w:rsid w:val="00CA5DF0"/>
    <w:rsid w:val="00CB47D3"/>
    <w:rsid w:val="00CB5037"/>
    <w:rsid w:val="00CC2DC0"/>
    <w:rsid w:val="00CC4737"/>
    <w:rsid w:val="00CC605E"/>
    <w:rsid w:val="00CE0443"/>
    <w:rsid w:val="00CE0E00"/>
    <w:rsid w:val="00CE38F5"/>
    <w:rsid w:val="00CE3E33"/>
    <w:rsid w:val="00CE47C5"/>
    <w:rsid w:val="00D018BB"/>
    <w:rsid w:val="00D15351"/>
    <w:rsid w:val="00D25438"/>
    <w:rsid w:val="00D440C2"/>
    <w:rsid w:val="00D60819"/>
    <w:rsid w:val="00D609A7"/>
    <w:rsid w:val="00D614DB"/>
    <w:rsid w:val="00D621DB"/>
    <w:rsid w:val="00D72725"/>
    <w:rsid w:val="00D83981"/>
    <w:rsid w:val="00D84A07"/>
    <w:rsid w:val="00D902A5"/>
    <w:rsid w:val="00D912CC"/>
    <w:rsid w:val="00D931EA"/>
    <w:rsid w:val="00D95733"/>
    <w:rsid w:val="00DB1FB2"/>
    <w:rsid w:val="00DC4C71"/>
    <w:rsid w:val="00DC566C"/>
    <w:rsid w:val="00DD2270"/>
    <w:rsid w:val="00DD6D20"/>
    <w:rsid w:val="00DE43D4"/>
    <w:rsid w:val="00DE66B3"/>
    <w:rsid w:val="00E02EFF"/>
    <w:rsid w:val="00E14B54"/>
    <w:rsid w:val="00E14FC0"/>
    <w:rsid w:val="00E166EF"/>
    <w:rsid w:val="00E17844"/>
    <w:rsid w:val="00E17D20"/>
    <w:rsid w:val="00E25014"/>
    <w:rsid w:val="00E25B68"/>
    <w:rsid w:val="00E51A24"/>
    <w:rsid w:val="00E52E71"/>
    <w:rsid w:val="00E5703F"/>
    <w:rsid w:val="00E85509"/>
    <w:rsid w:val="00E85A97"/>
    <w:rsid w:val="00E90CDE"/>
    <w:rsid w:val="00E93C60"/>
    <w:rsid w:val="00EA17AE"/>
    <w:rsid w:val="00EA3117"/>
    <w:rsid w:val="00EA5C3A"/>
    <w:rsid w:val="00EB113E"/>
    <w:rsid w:val="00EB4650"/>
    <w:rsid w:val="00EB61EE"/>
    <w:rsid w:val="00EC0206"/>
    <w:rsid w:val="00EC25F8"/>
    <w:rsid w:val="00EC42A2"/>
    <w:rsid w:val="00EC52DC"/>
    <w:rsid w:val="00ED0B30"/>
    <w:rsid w:val="00ED2C99"/>
    <w:rsid w:val="00EE06B5"/>
    <w:rsid w:val="00EF6B8E"/>
    <w:rsid w:val="00F02A35"/>
    <w:rsid w:val="00F05AB5"/>
    <w:rsid w:val="00F06B05"/>
    <w:rsid w:val="00F1105F"/>
    <w:rsid w:val="00F13EE9"/>
    <w:rsid w:val="00F15E95"/>
    <w:rsid w:val="00F27DBF"/>
    <w:rsid w:val="00F41176"/>
    <w:rsid w:val="00F434C7"/>
    <w:rsid w:val="00F46545"/>
    <w:rsid w:val="00F46F67"/>
    <w:rsid w:val="00F57481"/>
    <w:rsid w:val="00F60182"/>
    <w:rsid w:val="00F66E01"/>
    <w:rsid w:val="00F7149A"/>
    <w:rsid w:val="00F717E1"/>
    <w:rsid w:val="00F71B48"/>
    <w:rsid w:val="00F74250"/>
    <w:rsid w:val="00F77041"/>
    <w:rsid w:val="00F83C54"/>
    <w:rsid w:val="00F87603"/>
    <w:rsid w:val="00FA0C89"/>
    <w:rsid w:val="00FA6427"/>
    <w:rsid w:val="00FB4528"/>
    <w:rsid w:val="00FD069D"/>
    <w:rsid w:val="00FD0913"/>
    <w:rsid w:val="00FD3169"/>
    <w:rsid w:val="00FD3316"/>
    <w:rsid w:val="00FD45CE"/>
    <w:rsid w:val="00FE3E29"/>
    <w:rsid w:val="00FE69EC"/>
    <w:rsid w:val="00FF6D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ゴシック" w:eastAsia="ＭＳ ゴシック" w:hAnsi="ＭＳ ゴシック"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0">
    <w:name w:val="heading 1"/>
    <w:basedOn w:val="a"/>
    <w:next w:val="a"/>
    <w:link w:val="11"/>
    <w:uiPriority w:val="9"/>
    <w:qFormat/>
    <w:rsid w:val="00B1113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スタイル2"/>
    <w:basedOn w:val="a"/>
    <w:qFormat/>
    <w:rsid w:val="00EC42A2"/>
  </w:style>
  <w:style w:type="paragraph" w:customStyle="1" w:styleId="4">
    <w:name w:val="スタイル4"/>
    <w:basedOn w:val="a"/>
    <w:qFormat/>
    <w:rsid w:val="00EC42A2"/>
    <w:pPr>
      <w:numPr>
        <w:numId w:val="3"/>
      </w:numPr>
    </w:pPr>
  </w:style>
  <w:style w:type="paragraph" w:styleId="a3">
    <w:name w:val="header"/>
    <w:basedOn w:val="a"/>
    <w:link w:val="a4"/>
    <w:uiPriority w:val="99"/>
    <w:unhideWhenUsed/>
    <w:rsid w:val="00F02A35"/>
    <w:pPr>
      <w:tabs>
        <w:tab w:val="center" w:pos="4252"/>
        <w:tab w:val="right" w:pos="8504"/>
      </w:tabs>
      <w:snapToGrid w:val="0"/>
    </w:pPr>
  </w:style>
  <w:style w:type="character" w:customStyle="1" w:styleId="a4">
    <w:name w:val="ヘッダー (文字)"/>
    <w:basedOn w:val="a0"/>
    <w:link w:val="a3"/>
    <w:uiPriority w:val="99"/>
    <w:rsid w:val="00F02A35"/>
  </w:style>
  <w:style w:type="paragraph" w:styleId="a5">
    <w:name w:val="footer"/>
    <w:basedOn w:val="a"/>
    <w:link w:val="a6"/>
    <w:uiPriority w:val="99"/>
    <w:unhideWhenUsed/>
    <w:rsid w:val="00F02A35"/>
    <w:pPr>
      <w:tabs>
        <w:tab w:val="center" w:pos="4252"/>
        <w:tab w:val="right" w:pos="8504"/>
      </w:tabs>
      <w:snapToGrid w:val="0"/>
    </w:pPr>
  </w:style>
  <w:style w:type="character" w:customStyle="1" w:styleId="a6">
    <w:name w:val="フッター (文字)"/>
    <w:basedOn w:val="a0"/>
    <w:link w:val="a5"/>
    <w:uiPriority w:val="99"/>
    <w:rsid w:val="00F02A35"/>
  </w:style>
  <w:style w:type="paragraph" w:customStyle="1" w:styleId="1">
    <w:name w:val="スタイル1"/>
    <w:basedOn w:val="a7"/>
    <w:qFormat/>
    <w:rsid w:val="00332130"/>
    <w:pPr>
      <w:numPr>
        <w:numId w:val="4"/>
      </w:numPr>
      <w:pBdr>
        <w:top w:val="double" w:sz="4" w:space="1" w:color="auto"/>
        <w:bottom w:val="double" w:sz="4" w:space="1" w:color="auto"/>
      </w:pBdr>
      <w:ind w:leftChars="0" w:left="0"/>
    </w:pPr>
    <w:rPr>
      <w:sz w:val="21"/>
      <w:szCs w:val="21"/>
    </w:rPr>
  </w:style>
  <w:style w:type="paragraph" w:customStyle="1" w:styleId="3">
    <w:name w:val="スタイル3"/>
    <w:basedOn w:val="2"/>
    <w:qFormat/>
    <w:rsid w:val="00332130"/>
    <w:pPr>
      <w:numPr>
        <w:ilvl w:val="1"/>
      </w:numPr>
      <w:pBdr>
        <w:top w:val="single" w:sz="4" w:space="1" w:color="auto"/>
        <w:bottom w:val="single" w:sz="4" w:space="1" w:color="auto"/>
      </w:pBdr>
      <w:ind w:left="420" w:hanging="420"/>
    </w:pPr>
    <w:rPr>
      <w:sz w:val="21"/>
      <w:szCs w:val="21"/>
    </w:rPr>
  </w:style>
  <w:style w:type="paragraph" w:styleId="a7">
    <w:name w:val="List Paragraph"/>
    <w:basedOn w:val="a"/>
    <w:uiPriority w:val="34"/>
    <w:qFormat/>
    <w:rsid w:val="00332130"/>
    <w:pPr>
      <w:ind w:leftChars="400" w:left="840"/>
    </w:pPr>
  </w:style>
  <w:style w:type="character" w:customStyle="1" w:styleId="11">
    <w:name w:val="見出し 1 (文字)"/>
    <w:basedOn w:val="a0"/>
    <w:link w:val="10"/>
    <w:uiPriority w:val="9"/>
    <w:rsid w:val="00B11134"/>
    <w:rPr>
      <w:rFonts w:asciiTheme="majorHAnsi" w:eastAsiaTheme="majorEastAsia" w:hAnsiTheme="majorHAnsi" w:cstheme="majorBidi"/>
      <w:sz w:val="24"/>
      <w:szCs w:val="24"/>
    </w:rPr>
  </w:style>
  <w:style w:type="paragraph" w:styleId="a8">
    <w:name w:val="TOC Heading"/>
    <w:basedOn w:val="10"/>
    <w:next w:val="a"/>
    <w:uiPriority w:val="39"/>
    <w:unhideWhenUsed/>
    <w:qFormat/>
    <w:rsid w:val="00B11134"/>
    <w:pPr>
      <w:keepLines/>
      <w:widowControl/>
      <w:spacing w:before="480" w:line="276" w:lineRule="auto"/>
      <w:jc w:val="left"/>
      <w:outlineLvl w:val="9"/>
    </w:pPr>
    <w:rPr>
      <w:b/>
      <w:bCs/>
      <w:color w:val="365F91" w:themeColor="accent1" w:themeShade="BF"/>
      <w:sz w:val="28"/>
      <w:szCs w:val="28"/>
    </w:rPr>
  </w:style>
  <w:style w:type="paragraph" w:styleId="12">
    <w:name w:val="toc 1"/>
    <w:basedOn w:val="a"/>
    <w:next w:val="a"/>
    <w:autoRedefine/>
    <w:uiPriority w:val="39"/>
    <w:unhideWhenUsed/>
    <w:rsid w:val="00B11134"/>
  </w:style>
  <w:style w:type="paragraph" w:styleId="20">
    <w:name w:val="toc 2"/>
    <w:basedOn w:val="a"/>
    <w:next w:val="a"/>
    <w:autoRedefine/>
    <w:uiPriority w:val="39"/>
    <w:unhideWhenUsed/>
    <w:rsid w:val="00B11134"/>
    <w:pPr>
      <w:ind w:leftChars="100" w:left="200"/>
    </w:pPr>
  </w:style>
  <w:style w:type="character" w:styleId="a9">
    <w:name w:val="Hyperlink"/>
    <w:basedOn w:val="a0"/>
    <w:uiPriority w:val="99"/>
    <w:unhideWhenUsed/>
    <w:rsid w:val="00B11134"/>
    <w:rPr>
      <w:color w:val="0000FF" w:themeColor="hyperlink"/>
      <w:u w:val="single"/>
    </w:rPr>
  </w:style>
  <w:style w:type="paragraph" w:styleId="aa">
    <w:name w:val="Balloon Text"/>
    <w:basedOn w:val="a"/>
    <w:link w:val="ab"/>
    <w:uiPriority w:val="99"/>
    <w:semiHidden/>
    <w:unhideWhenUsed/>
    <w:rsid w:val="00B1113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1113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ゴシック" w:eastAsia="ＭＳ ゴシック" w:hAnsi="ＭＳ ゴシック"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0">
    <w:name w:val="heading 1"/>
    <w:basedOn w:val="a"/>
    <w:next w:val="a"/>
    <w:link w:val="11"/>
    <w:uiPriority w:val="9"/>
    <w:qFormat/>
    <w:rsid w:val="00B1113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スタイル2"/>
    <w:basedOn w:val="a"/>
    <w:qFormat/>
    <w:rsid w:val="00EC42A2"/>
  </w:style>
  <w:style w:type="paragraph" w:customStyle="1" w:styleId="4">
    <w:name w:val="スタイル4"/>
    <w:basedOn w:val="a"/>
    <w:qFormat/>
    <w:rsid w:val="00EC42A2"/>
    <w:pPr>
      <w:numPr>
        <w:numId w:val="3"/>
      </w:numPr>
    </w:pPr>
  </w:style>
  <w:style w:type="paragraph" w:styleId="a3">
    <w:name w:val="header"/>
    <w:basedOn w:val="a"/>
    <w:link w:val="a4"/>
    <w:uiPriority w:val="99"/>
    <w:unhideWhenUsed/>
    <w:rsid w:val="00F02A35"/>
    <w:pPr>
      <w:tabs>
        <w:tab w:val="center" w:pos="4252"/>
        <w:tab w:val="right" w:pos="8504"/>
      </w:tabs>
      <w:snapToGrid w:val="0"/>
    </w:pPr>
  </w:style>
  <w:style w:type="character" w:customStyle="1" w:styleId="a4">
    <w:name w:val="ヘッダー (文字)"/>
    <w:basedOn w:val="a0"/>
    <w:link w:val="a3"/>
    <w:uiPriority w:val="99"/>
    <w:rsid w:val="00F02A35"/>
  </w:style>
  <w:style w:type="paragraph" w:styleId="a5">
    <w:name w:val="footer"/>
    <w:basedOn w:val="a"/>
    <w:link w:val="a6"/>
    <w:uiPriority w:val="99"/>
    <w:unhideWhenUsed/>
    <w:rsid w:val="00F02A35"/>
    <w:pPr>
      <w:tabs>
        <w:tab w:val="center" w:pos="4252"/>
        <w:tab w:val="right" w:pos="8504"/>
      </w:tabs>
      <w:snapToGrid w:val="0"/>
    </w:pPr>
  </w:style>
  <w:style w:type="character" w:customStyle="1" w:styleId="a6">
    <w:name w:val="フッター (文字)"/>
    <w:basedOn w:val="a0"/>
    <w:link w:val="a5"/>
    <w:uiPriority w:val="99"/>
    <w:rsid w:val="00F02A35"/>
  </w:style>
  <w:style w:type="paragraph" w:customStyle="1" w:styleId="1">
    <w:name w:val="スタイル1"/>
    <w:basedOn w:val="a7"/>
    <w:qFormat/>
    <w:rsid w:val="00332130"/>
    <w:pPr>
      <w:numPr>
        <w:numId w:val="4"/>
      </w:numPr>
      <w:pBdr>
        <w:top w:val="double" w:sz="4" w:space="1" w:color="auto"/>
        <w:bottom w:val="double" w:sz="4" w:space="1" w:color="auto"/>
      </w:pBdr>
      <w:ind w:leftChars="0" w:left="0"/>
    </w:pPr>
    <w:rPr>
      <w:sz w:val="21"/>
      <w:szCs w:val="21"/>
    </w:rPr>
  </w:style>
  <w:style w:type="paragraph" w:customStyle="1" w:styleId="3">
    <w:name w:val="スタイル3"/>
    <w:basedOn w:val="2"/>
    <w:qFormat/>
    <w:rsid w:val="00332130"/>
    <w:pPr>
      <w:numPr>
        <w:ilvl w:val="1"/>
      </w:numPr>
      <w:pBdr>
        <w:top w:val="single" w:sz="4" w:space="1" w:color="auto"/>
        <w:bottom w:val="single" w:sz="4" w:space="1" w:color="auto"/>
      </w:pBdr>
      <w:ind w:left="420" w:hanging="420"/>
    </w:pPr>
    <w:rPr>
      <w:sz w:val="21"/>
      <w:szCs w:val="21"/>
    </w:rPr>
  </w:style>
  <w:style w:type="paragraph" w:styleId="a7">
    <w:name w:val="List Paragraph"/>
    <w:basedOn w:val="a"/>
    <w:uiPriority w:val="34"/>
    <w:qFormat/>
    <w:rsid w:val="00332130"/>
    <w:pPr>
      <w:ind w:leftChars="400" w:left="840"/>
    </w:pPr>
  </w:style>
  <w:style w:type="character" w:customStyle="1" w:styleId="11">
    <w:name w:val="見出し 1 (文字)"/>
    <w:basedOn w:val="a0"/>
    <w:link w:val="10"/>
    <w:uiPriority w:val="9"/>
    <w:rsid w:val="00B11134"/>
    <w:rPr>
      <w:rFonts w:asciiTheme="majorHAnsi" w:eastAsiaTheme="majorEastAsia" w:hAnsiTheme="majorHAnsi" w:cstheme="majorBidi"/>
      <w:sz w:val="24"/>
      <w:szCs w:val="24"/>
    </w:rPr>
  </w:style>
  <w:style w:type="paragraph" w:styleId="a8">
    <w:name w:val="TOC Heading"/>
    <w:basedOn w:val="10"/>
    <w:next w:val="a"/>
    <w:uiPriority w:val="39"/>
    <w:unhideWhenUsed/>
    <w:qFormat/>
    <w:rsid w:val="00B11134"/>
    <w:pPr>
      <w:keepLines/>
      <w:widowControl/>
      <w:spacing w:before="480" w:line="276" w:lineRule="auto"/>
      <w:jc w:val="left"/>
      <w:outlineLvl w:val="9"/>
    </w:pPr>
    <w:rPr>
      <w:b/>
      <w:bCs/>
      <w:color w:val="365F91" w:themeColor="accent1" w:themeShade="BF"/>
      <w:sz w:val="28"/>
      <w:szCs w:val="28"/>
    </w:rPr>
  </w:style>
  <w:style w:type="paragraph" w:styleId="12">
    <w:name w:val="toc 1"/>
    <w:basedOn w:val="a"/>
    <w:next w:val="a"/>
    <w:autoRedefine/>
    <w:uiPriority w:val="39"/>
    <w:unhideWhenUsed/>
    <w:rsid w:val="00B11134"/>
  </w:style>
  <w:style w:type="paragraph" w:styleId="20">
    <w:name w:val="toc 2"/>
    <w:basedOn w:val="a"/>
    <w:next w:val="a"/>
    <w:autoRedefine/>
    <w:uiPriority w:val="39"/>
    <w:unhideWhenUsed/>
    <w:rsid w:val="00B11134"/>
    <w:pPr>
      <w:ind w:leftChars="100" w:left="200"/>
    </w:pPr>
  </w:style>
  <w:style w:type="character" w:styleId="a9">
    <w:name w:val="Hyperlink"/>
    <w:basedOn w:val="a0"/>
    <w:uiPriority w:val="99"/>
    <w:unhideWhenUsed/>
    <w:rsid w:val="00B11134"/>
    <w:rPr>
      <w:color w:val="0000FF" w:themeColor="hyperlink"/>
      <w:u w:val="single"/>
    </w:rPr>
  </w:style>
  <w:style w:type="paragraph" w:styleId="aa">
    <w:name w:val="Balloon Text"/>
    <w:basedOn w:val="a"/>
    <w:link w:val="ab"/>
    <w:uiPriority w:val="99"/>
    <w:semiHidden/>
    <w:unhideWhenUsed/>
    <w:rsid w:val="00B1113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111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52BAC-B2D9-4F9F-9BAA-EDD5197DE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12</Pages>
  <Words>1203</Words>
  <Characters>6858</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8045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nagahara</dc:creator>
  <cp:lastModifiedBy>nagahara</cp:lastModifiedBy>
  <cp:revision>112</cp:revision>
  <cp:lastPrinted>2013-02-24T22:42:00Z</cp:lastPrinted>
  <dcterms:created xsi:type="dcterms:W3CDTF">2012-12-31T00:42:00Z</dcterms:created>
  <dcterms:modified xsi:type="dcterms:W3CDTF">2013-09-15T09:52:00Z</dcterms:modified>
</cp:coreProperties>
</file>